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E87" w:rsidRDefault="00DB7A9A">
      <w:pPr>
        <w:jc w:val="center"/>
        <w:rPr>
          <w:b/>
          <w:bCs/>
          <w:sz w:val="44"/>
          <w:szCs w:val="48"/>
        </w:rPr>
      </w:pPr>
      <w:r>
        <w:rPr>
          <w:b/>
          <w:bCs/>
          <w:sz w:val="44"/>
          <w:szCs w:val="48"/>
        </w:rPr>
        <w:t>The 1</w:t>
      </w:r>
      <w:r>
        <w:rPr>
          <w:rFonts w:hint="eastAsia"/>
          <w:b/>
          <w:bCs/>
          <w:sz w:val="44"/>
          <w:szCs w:val="48"/>
        </w:rPr>
        <w:t>9</w:t>
      </w:r>
      <w:r>
        <w:rPr>
          <w:b/>
          <w:bCs/>
          <w:sz w:val="44"/>
          <w:szCs w:val="48"/>
          <w:vertAlign w:val="superscript"/>
        </w:rPr>
        <w:t>th</w:t>
      </w:r>
      <w:r>
        <w:rPr>
          <w:b/>
          <w:bCs/>
          <w:sz w:val="44"/>
          <w:szCs w:val="48"/>
        </w:rPr>
        <w:t xml:space="preserve"> International Conference</w:t>
      </w:r>
    </w:p>
    <w:p w:rsidR="00442E87" w:rsidRDefault="00DB7A9A">
      <w:pPr>
        <w:jc w:val="center"/>
        <w:rPr>
          <w:b/>
          <w:bCs/>
          <w:sz w:val="44"/>
          <w:szCs w:val="48"/>
        </w:rPr>
      </w:pPr>
      <w:proofErr w:type="gramStart"/>
      <w:r>
        <w:rPr>
          <w:b/>
          <w:bCs/>
          <w:sz w:val="44"/>
          <w:szCs w:val="48"/>
        </w:rPr>
        <w:t>on</w:t>
      </w:r>
      <w:proofErr w:type="gramEnd"/>
      <w:r>
        <w:rPr>
          <w:b/>
          <w:bCs/>
          <w:sz w:val="44"/>
          <w:szCs w:val="48"/>
        </w:rPr>
        <w:t xml:space="preserve"> Waste Management </w:t>
      </w:r>
      <w:r>
        <w:rPr>
          <w:rFonts w:hint="eastAsia"/>
          <w:b/>
          <w:bCs/>
          <w:sz w:val="44"/>
          <w:szCs w:val="48"/>
        </w:rPr>
        <w:t>and</w:t>
      </w:r>
      <w:r>
        <w:rPr>
          <w:b/>
          <w:bCs/>
          <w:sz w:val="44"/>
          <w:szCs w:val="48"/>
        </w:rPr>
        <w:t xml:space="preserve"> Technology</w:t>
      </w:r>
    </w:p>
    <w:p w:rsidR="00442E87" w:rsidRDefault="00DB7A9A">
      <w:pPr>
        <w:jc w:val="center"/>
        <w:rPr>
          <w:b/>
          <w:bCs/>
          <w:sz w:val="44"/>
          <w:szCs w:val="48"/>
        </w:rPr>
      </w:pPr>
      <w:r>
        <w:rPr>
          <w:rFonts w:hint="eastAsia"/>
          <w:b/>
          <w:bCs/>
          <w:sz w:val="44"/>
          <w:szCs w:val="48"/>
        </w:rPr>
        <w:t>Draft Agenda</w:t>
      </w:r>
    </w:p>
    <w:tbl>
      <w:tblPr>
        <w:tblStyle w:val="TableGrid"/>
        <w:tblW w:w="6013" w:type="pct"/>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8"/>
        <w:gridCol w:w="8851"/>
      </w:tblGrid>
      <w:tr w:rsidR="00442E87">
        <w:trPr>
          <w:trHeight w:val="340"/>
        </w:trPr>
        <w:tc>
          <w:tcPr>
            <w:tcW w:w="682" w:type="pct"/>
            <w:tcBorders>
              <w:top w:val="single" w:sz="4" w:space="0" w:color="auto"/>
              <w:bottom w:val="single" w:sz="4" w:space="0" w:color="auto"/>
            </w:tcBorders>
            <w:vAlign w:val="center"/>
          </w:tcPr>
          <w:p w:rsidR="00442E87" w:rsidRDefault="00DB7A9A">
            <w:bookmarkStart w:id="0" w:name="OLE_LINK3" w:colFirst="0" w:colLast="1"/>
            <w:r>
              <w:rPr>
                <w:rFonts w:hint="eastAsia"/>
              </w:rPr>
              <w:t>Venue</w:t>
            </w:r>
          </w:p>
        </w:tc>
        <w:tc>
          <w:tcPr>
            <w:tcW w:w="4317" w:type="pct"/>
            <w:tcBorders>
              <w:top w:val="single" w:sz="4" w:space="0" w:color="auto"/>
              <w:bottom w:val="single" w:sz="4" w:space="0" w:color="auto"/>
            </w:tcBorders>
            <w:vAlign w:val="center"/>
          </w:tcPr>
          <w:p w:rsidR="00442E87" w:rsidRDefault="00DB7A9A">
            <w:r>
              <w:rPr>
                <w:rFonts w:hint="eastAsia"/>
              </w:rPr>
              <w:t xml:space="preserve">Hangzhou </w:t>
            </w:r>
            <w:proofErr w:type="spellStart"/>
            <w:r>
              <w:rPr>
                <w:rFonts w:hint="eastAsia"/>
              </w:rPr>
              <w:t>Baimahu</w:t>
            </w:r>
            <w:proofErr w:type="spellEnd"/>
            <w:r>
              <w:rPr>
                <w:rFonts w:hint="eastAsia"/>
              </w:rPr>
              <w:t xml:space="preserve"> International Convention and Exhibition Center, Hangzhou, China </w:t>
            </w:r>
          </w:p>
        </w:tc>
      </w:tr>
      <w:tr w:rsidR="00442E87">
        <w:trPr>
          <w:trHeight w:val="340"/>
        </w:trPr>
        <w:tc>
          <w:tcPr>
            <w:tcW w:w="682" w:type="pct"/>
            <w:tcBorders>
              <w:top w:val="single" w:sz="4" w:space="0" w:color="auto"/>
              <w:bottom w:val="single" w:sz="4" w:space="0" w:color="auto"/>
            </w:tcBorders>
            <w:vAlign w:val="center"/>
          </w:tcPr>
          <w:p w:rsidR="00442E87" w:rsidRDefault="00DB7A9A">
            <w:r>
              <w:t>Date</w:t>
            </w:r>
          </w:p>
        </w:tc>
        <w:tc>
          <w:tcPr>
            <w:tcW w:w="4317" w:type="pct"/>
            <w:tcBorders>
              <w:top w:val="single" w:sz="4" w:space="0" w:color="auto"/>
              <w:bottom w:val="single" w:sz="4" w:space="0" w:color="auto"/>
            </w:tcBorders>
            <w:vAlign w:val="center"/>
          </w:tcPr>
          <w:p w:rsidR="00442E87" w:rsidRDefault="00DB7A9A">
            <w:r>
              <w:rPr>
                <w:rFonts w:hint="eastAsia"/>
              </w:rPr>
              <w:t>9:00-18:30</w:t>
            </w:r>
            <w:bookmarkStart w:id="1" w:name="OLE_LINK10"/>
            <w:r>
              <w:rPr>
                <w:rFonts w:hint="eastAsia"/>
              </w:rPr>
              <w:t xml:space="preserve"> </w:t>
            </w:r>
            <w:bookmarkEnd w:id="1"/>
            <w:r>
              <w:rPr>
                <w:rFonts w:hint="eastAsia"/>
              </w:rPr>
              <w:t>May 18-20, 2024 (UTC/GMT +8.00)</w:t>
            </w:r>
          </w:p>
        </w:tc>
      </w:tr>
      <w:tr w:rsidR="00442E87">
        <w:trPr>
          <w:trHeight w:val="340"/>
        </w:trPr>
        <w:tc>
          <w:tcPr>
            <w:tcW w:w="682" w:type="pct"/>
            <w:vMerge w:val="restart"/>
            <w:tcBorders>
              <w:top w:val="single" w:sz="4" w:space="0" w:color="auto"/>
            </w:tcBorders>
          </w:tcPr>
          <w:p w:rsidR="00442E87" w:rsidRDefault="00DB7A9A">
            <w:r>
              <w:rPr>
                <w:rFonts w:hint="eastAsia"/>
              </w:rPr>
              <w:t>Host</w:t>
            </w:r>
          </w:p>
        </w:tc>
        <w:tc>
          <w:tcPr>
            <w:tcW w:w="4317" w:type="pct"/>
            <w:tcBorders>
              <w:top w:val="single" w:sz="4" w:space="0" w:color="auto"/>
            </w:tcBorders>
            <w:vAlign w:val="center"/>
          </w:tcPr>
          <w:p w:rsidR="00442E87" w:rsidRDefault="00DB7A9A">
            <w:pPr>
              <w:pStyle w:val="ListParagraph"/>
            </w:pPr>
            <w:r>
              <w:rPr>
                <w:rFonts w:hint="eastAsia"/>
              </w:rPr>
              <w:t>Tsinghua University</w:t>
            </w:r>
          </w:p>
        </w:tc>
      </w:tr>
      <w:tr w:rsidR="00442E87">
        <w:trPr>
          <w:trHeight w:val="340"/>
        </w:trPr>
        <w:tc>
          <w:tcPr>
            <w:tcW w:w="682" w:type="pct"/>
            <w:vMerge/>
            <w:vAlign w:val="center"/>
          </w:tcPr>
          <w:p w:rsidR="00442E87" w:rsidRDefault="00442E87"/>
        </w:tc>
        <w:tc>
          <w:tcPr>
            <w:tcW w:w="4317" w:type="pct"/>
            <w:vAlign w:val="center"/>
          </w:tcPr>
          <w:p w:rsidR="00442E87" w:rsidRDefault="00DB7A9A">
            <w:pPr>
              <w:pStyle w:val="ListParagraph"/>
            </w:pPr>
            <w:r>
              <w:t xml:space="preserve">United Nations Environment </w:t>
            </w:r>
            <w:proofErr w:type="spellStart"/>
            <w:r>
              <w:t>Pro</w:t>
            </w:r>
            <w:bookmarkStart w:id="2" w:name="_GoBack"/>
            <w:bookmarkEnd w:id="2"/>
            <w:r>
              <w:t>gramme</w:t>
            </w:r>
            <w:proofErr w:type="spellEnd"/>
            <w:r>
              <w:rPr>
                <w:rFonts w:hint="eastAsia"/>
              </w:rPr>
              <w:t xml:space="preserve"> China Office</w:t>
            </w:r>
          </w:p>
        </w:tc>
      </w:tr>
      <w:tr w:rsidR="00442E87">
        <w:trPr>
          <w:trHeight w:val="340"/>
        </w:trPr>
        <w:tc>
          <w:tcPr>
            <w:tcW w:w="682" w:type="pct"/>
            <w:vMerge/>
            <w:vAlign w:val="center"/>
          </w:tcPr>
          <w:p w:rsidR="00442E87" w:rsidRDefault="00442E87"/>
        </w:tc>
        <w:tc>
          <w:tcPr>
            <w:tcW w:w="4317" w:type="pct"/>
            <w:vAlign w:val="center"/>
          </w:tcPr>
          <w:p w:rsidR="00442E87" w:rsidRDefault="00DB7A9A">
            <w:pPr>
              <w:pStyle w:val="ListParagraph"/>
            </w:pPr>
            <w:r>
              <w:rPr>
                <w:rFonts w:hint="eastAsia"/>
              </w:rPr>
              <w:t xml:space="preserve">Zhejiang </w:t>
            </w:r>
            <w:proofErr w:type="spellStart"/>
            <w:r>
              <w:rPr>
                <w:rFonts w:hint="eastAsia"/>
              </w:rPr>
              <w:t>Gongshang</w:t>
            </w:r>
            <w:proofErr w:type="spellEnd"/>
            <w:r>
              <w:rPr>
                <w:rFonts w:hint="eastAsia"/>
              </w:rPr>
              <w:t xml:space="preserve"> University</w:t>
            </w:r>
          </w:p>
        </w:tc>
      </w:tr>
      <w:tr w:rsidR="00442E87">
        <w:trPr>
          <w:trHeight w:val="340"/>
        </w:trPr>
        <w:tc>
          <w:tcPr>
            <w:tcW w:w="682" w:type="pct"/>
            <w:vMerge/>
            <w:tcBorders>
              <w:bottom w:val="single" w:sz="4" w:space="0" w:color="auto"/>
            </w:tcBorders>
            <w:vAlign w:val="center"/>
          </w:tcPr>
          <w:p w:rsidR="00442E87" w:rsidRDefault="00442E87"/>
        </w:tc>
        <w:tc>
          <w:tcPr>
            <w:tcW w:w="4317" w:type="pct"/>
            <w:tcBorders>
              <w:bottom w:val="single" w:sz="4" w:space="0" w:color="auto"/>
            </w:tcBorders>
            <w:vAlign w:val="center"/>
          </w:tcPr>
          <w:p w:rsidR="00442E87" w:rsidRDefault="00DB7A9A">
            <w:pPr>
              <w:pStyle w:val="ListParagraph"/>
            </w:pPr>
            <w:r>
              <w:rPr>
                <w:rFonts w:hint="eastAsia"/>
              </w:rPr>
              <w:t>International Waste Working Group</w:t>
            </w:r>
          </w:p>
        </w:tc>
      </w:tr>
      <w:tr w:rsidR="00442E87">
        <w:trPr>
          <w:trHeight w:val="340"/>
        </w:trPr>
        <w:tc>
          <w:tcPr>
            <w:tcW w:w="682" w:type="pct"/>
            <w:vMerge w:val="restart"/>
            <w:tcBorders>
              <w:top w:val="single" w:sz="4" w:space="0" w:color="auto"/>
            </w:tcBorders>
          </w:tcPr>
          <w:p w:rsidR="00442E87" w:rsidRDefault="00DB7A9A">
            <w:bookmarkStart w:id="3" w:name="OLE_LINK14"/>
            <w:r>
              <w:rPr>
                <w:rFonts w:hint="eastAsia"/>
              </w:rPr>
              <w:t>Organizer</w:t>
            </w:r>
            <w:bookmarkEnd w:id="3"/>
          </w:p>
        </w:tc>
        <w:tc>
          <w:tcPr>
            <w:tcW w:w="4317" w:type="pct"/>
            <w:tcBorders>
              <w:top w:val="single" w:sz="4" w:space="0" w:color="auto"/>
              <w:bottom w:val="nil"/>
            </w:tcBorders>
            <w:vAlign w:val="center"/>
          </w:tcPr>
          <w:p w:rsidR="00442E87" w:rsidRDefault="00DB7A9A">
            <w:pPr>
              <w:pStyle w:val="ListParagraph"/>
            </w:pPr>
            <w:r>
              <w:rPr>
                <w:rFonts w:hint="eastAsia"/>
              </w:rPr>
              <w:t>Basel Convention Regional Centre for Asia and the Pacific</w:t>
            </w:r>
            <w:r>
              <w:t xml:space="preserve"> (BCRC China)</w:t>
            </w:r>
          </w:p>
        </w:tc>
      </w:tr>
      <w:tr w:rsidR="00442E87">
        <w:trPr>
          <w:trHeight w:val="340"/>
        </w:trPr>
        <w:tc>
          <w:tcPr>
            <w:tcW w:w="682" w:type="pct"/>
            <w:vMerge/>
          </w:tcPr>
          <w:p w:rsidR="00442E87" w:rsidRDefault="00442E87"/>
        </w:tc>
        <w:tc>
          <w:tcPr>
            <w:tcW w:w="4317" w:type="pct"/>
            <w:tcBorders>
              <w:top w:val="nil"/>
            </w:tcBorders>
            <w:vAlign w:val="center"/>
          </w:tcPr>
          <w:p w:rsidR="00442E87" w:rsidRDefault="00DB7A9A">
            <w:pPr>
              <w:pStyle w:val="ListParagraph"/>
            </w:pPr>
            <w:r>
              <w:rPr>
                <w:rFonts w:hint="eastAsia"/>
              </w:rPr>
              <w:t xml:space="preserve">Hangzhou </w:t>
            </w:r>
            <w:proofErr w:type="spellStart"/>
            <w:r>
              <w:rPr>
                <w:rFonts w:hint="eastAsia"/>
              </w:rPr>
              <w:t>Binjiang</w:t>
            </w:r>
            <w:proofErr w:type="spellEnd"/>
            <w:r>
              <w:rPr>
                <w:rFonts w:hint="eastAsia"/>
              </w:rPr>
              <w:t xml:space="preserve"> Environmental Development Co., LTD</w:t>
            </w:r>
          </w:p>
        </w:tc>
      </w:tr>
      <w:tr w:rsidR="00442E87">
        <w:trPr>
          <w:trHeight w:val="340"/>
        </w:trPr>
        <w:tc>
          <w:tcPr>
            <w:tcW w:w="682" w:type="pct"/>
            <w:vMerge/>
          </w:tcPr>
          <w:p w:rsidR="00442E87" w:rsidRDefault="00442E87"/>
        </w:tc>
        <w:tc>
          <w:tcPr>
            <w:tcW w:w="4317" w:type="pct"/>
            <w:vAlign w:val="center"/>
          </w:tcPr>
          <w:p w:rsidR="00442E87" w:rsidRDefault="00DB7A9A">
            <w:pPr>
              <w:pStyle w:val="ListParagraph"/>
            </w:pPr>
            <w:r>
              <w:rPr>
                <w:rFonts w:hint="eastAsia"/>
              </w:rPr>
              <w:t>The Society of Solid Waste of Chinese Society for Environmental Sciences</w:t>
            </w:r>
          </w:p>
        </w:tc>
      </w:tr>
      <w:tr w:rsidR="00442E87">
        <w:trPr>
          <w:trHeight w:val="340"/>
        </w:trPr>
        <w:tc>
          <w:tcPr>
            <w:tcW w:w="682" w:type="pct"/>
            <w:vMerge/>
          </w:tcPr>
          <w:p w:rsidR="00442E87" w:rsidRDefault="00442E87"/>
        </w:tc>
        <w:tc>
          <w:tcPr>
            <w:tcW w:w="4317" w:type="pct"/>
            <w:vAlign w:val="center"/>
          </w:tcPr>
          <w:p w:rsidR="00442E87" w:rsidRDefault="00DB7A9A">
            <w:pPr>
              <w:pStyle w:val="ListParagraph"/>
            </w:pPr>
            <w:r>
              <w:rPr>
                <w:rFonts w:hint="eastAsia"/>
              </w:rPr>
              <w:t>Circular Economy Branch, Chinese Society for Environmental Sciences</w:t>
            </w:r>
          </w:p>
        </w:tc>
      </w:tr>
      <w:tr w:rsidR="00442E87">
        <w:trPr>
          <w:trHeight w:val="340"/>
        </w:trPr>
        <w:tc>
          <w:tcPr>
            <w:tcW w:w="682" w:type="pct"/>
            <w:vMerge/>
          </w:tcPr>
          <w:p w:rsidR="00442E87" w:rsidRDefault="00442E87"/>
        </w:tc>
        <w:tc>
          <w:tcPr>
            <w:tcW w:w="4317" w:type="pct"/>
            <w:vAlign w:val="center"/>
          </w:tcPr>
          <w:p w:rsidR="00442E87" w:rsidRDefault="00DB7A9A">
            <w:pPr>
              <w:pStyle w:val="ListParagraph"/>
            </w:pPr>
            <w:r>
              <w:rPr>
                <w:rFonts w:hint="eastAsia"/>
              </w:rPr>
              <w:t>China Association of Environmental Protection Industry Solid Waste Treatment and Utilization Division</w:t>
            </w:r>
          </w:p>
        </w:tc>
      </w:tr>
      <w:tr w:rsidR="00442E87">
        <w:trPr>
          <w:trHeight w:val="340"/>
        </w:trPr>
        <w:tc>
          <w:tcPr>
            <w:tcW w:w="682" w:type="pct"/>
            <w:vMerge/>
          </w:tcPr>
          <w:p w:rsidR="00442E87" w:rsidRDefault="00442E87"/>
        </w:tc>
        <w:tc>
          <w:tcPr>
            <w:tcW w:w="4317" w:type="pct"/>
            <w:vAlign w:val="center"/>
          </w:tcPr>
          <w:p w:rsidR="00442E87" w:rsidRDefault="00DB7A9A">
            <w:pPr>
              <w:pStyle w:val="ListParagraph"/>
            </w:pPr>
            <w:r>
              <w:rPr>
                <w:rFonts w:hint="eastAsia"/>
              </w:rPr>
              <w:t>Environment Management Professional Committee, Society of Management Sciences of Chin</w:t>
            </w:r>
            <w:r>
              <w:t>a</w:t>
            </w:r>
          </w:p>
        </w:tc>
      </w:tr>
      <w:tr w:rsidR="00442E87">
        <w:trPr>
          <w:trHeight w:val="340"/>
        </w:trPr>
        <w:tc>
          <w:tcPr>
            <w:tcW w:w="682" w:type="pct"/>
            <w:vMerge/>
          </w:tcPr>
          <w:p w:rsidR="00442E87" w:rsidRDefault="00442E87"/>
        </w:tc>
        <w:tc>
          <w:tcPr>
            <w:tcW w:w="4317" w:type="pct"/>
            <w:vAlign w:val="center"/>
          </w:tcPr>
          <w:p w:rsidR="00442E87" w:rsidRDefault="00DB7A9A">
            <w:pPr>
              <w:pStyle w:val="ListParagraph"/>
            </w:pPr>
            <w:r>
              <w:rPr>
                <w:rFonts w:hint="eastAsia"/>
              </w:rPr>
              <w:t>Stockholm Convention Regional Centre for Capacity-building and the Transfer of Technology in Asia and the Pacific</w:t>
            </w:r>
          </w:p>
        </w:tc>
      </w:tr>
      <w:bookmarkEnd w:id="0"/>
      <w:tr w:rsidR="00442E87">
        <w:trPr>
          <w:trHeight w:val="340"/>
        </w:trPr>
        <w:tc>
          <w:tcPr>
            <w:tcW w:w="682" w:type="pct"/>
            <w:vMerge w:val="restart"/>
            <w:tcBorders>
              <w:top w:val="single" w:sz="4" w:space="0" w:color="auto"/>
            </w:tcBorders>
          </w:tcPr>
          <w:p w:rsidR="00442E87" w:rsidRDefault="00DB7A9A">
            <w:r>
              <w:rPr>
                <w:rFonts w:hint="eastAsia"/>
              </w:rPr>
              <w:t>Co-organizer</w:t>
            </w:r>
          </w:p>
        </w:tc>
        <w:tc>
          <w:tcPr>
            <w:tcW w:w="4317" w:type="pct"/>
            <w:tcBorders>
              <w:top w:val="single" w:sz="4" w:space="0" w:color="auto"/>
            </w:tcBorders>
            <w:vAlign w:val="center"/>
          </w:tcPr>
          <w:p w:rsidR="00442E87" w:rsidRDefault="00DB7A9A">
            <w:pPr>
              <w:pStyle w:val="ListParagraph"/>
            </w:pPr>
            <w:r>
              <w:rPr>
                <w:rFonts w:hint="eastAsia"/>
              </w:rPr>
              <w:t>Institute of Solid Waste Pollution Control Technology, Chinese Research Academy of Environmental Sciences</w:t>
            </w:r>
          </w:p>
        </w:tc>
      </w:tr>
      <w:tr w:rsidR="00442E87">
        <w:trPr>
          <w:trHeight w:val="340"/>
        </w:trPr>
        <w:tc>
          <w:tcPr>
            <w:tcW w:w="682" w:type="pct"/>
            <w:vMerge/>
          </w:tcPr>
          <w:p w:rsidR="00442E87" w:rsidRDefault="00442E87"/>
        </w:tc>
        <w:tc>
          <w:tcPr>
            <w:tcW w:w="4317" w:type="pct"/>
            <w:vAlign w:val="center"/>
          </w:tcPr>
          <w:p w:rsidR="00442E87" w:rsidRDefault="00DB7A9A">
            <w:pPr>
              <w:pStyle w:val="ListParagraph"/>
            </w:pPr>
            <w:r>
              <w:rPr>
                <w:rFonts w:hint="eastAsia"/>
              </w:rPr>
              <w:t>Center for Innovation of Zero-waste Society, Chinese Academy of Environmental Planning</w:t>
            </w:r>
          </w:p>
        </w:tc>
      </w:tr>
      <w:tr w:rsidR="00442E87">
        <w:trPr>
          <w:trHeight w:val="340"/>
        </w:trPr>
        <w:tc>
          <w:tcPr>
            <w:tcW w:w="682" w:type="pct"/>
            <w:vMerge/>
          </w:tcPr>
          <w:p w:rsidR="00442E87" w:rsidRDefault="00442E87"/>
        </w:tc>
        <w:tc>
          <w:tcPr>
            <w:tcW w:w="4317" w:type="pct"/>
            <w:vAlign w:val="center"/>
          </w:tcPr>
          <w:p w:rsidR="00442E87" w:rsidRDefault="00DB7A9A">
            <w:pPr>
              <w:pStyle w:val="ListParagraph"/>
            </w:pPr>
            <w:r>
              <w:rPr>
                <w:rFonts w:hint="eastAsia"/>
              </w:rPr>
              <w:t xml:space="preserve">Zhejiang </w:t>
            </w:r>
            <w:proofErr w:type="spellStart"/>
            <w:r>
              <w:rPr>
                <w:rFonts w:hint="eastAsia"/>
              </w:rPr>
              <w:t>Weidun</w:t>
            </w:r>
            <w:proofErr w:type="spellEnd"/>
            <w:r>
              <w:rPr>
                <w:rFonts w:hint="eastAsia"/>
              </w:rPr>
              <w:t xml:space="preserve"> Environmental Technology Co., Ltd.</w:t>
            </w:r>
          </w:p>
        </w:tc>
      </w:tr>
      <w:tr w:rsidR="00442E87">
        <w:trPr>
          <w:trHeight w:val="340"/>
        </w:trPr>
        <w:tc>
          <w:tcPr>
            <w:tcW w:w="682" w:type="pct"/>
            <w:vMerge/>
            <w:tcBorders>
              <w:bottom w:val="single" w:sz="4" w:space="0" w:color="auto"/>
            </w:tcBorders>
          </w:tcPr>
          <w:p w:rsidR="00442E87" w:rsidRDefault="00442E87"/>
        </w:tc>
        <w:tc>
          <w:tcPr>
            <w:tcW w:w="4317" w:type="pct"/>
            <w:tcBorders>
              <w:bottom w:val="single" w:sz="4" w:space="0" w:color="auto"/>
            </w:tcBorders>
            <w:vAlign w:val="center"/>
          </w:tcPr>
          <w:p w:rsidR="00442E87" w:rsidRDefault="00DB7A9A">
            <w:pPr>
              <w:pStyle w:val="ListParagraph"/>
            </w:pPr>
            <w:r>
              <w:rPr>
                <w:rFonts w:hint="eastAsia"/>
              </w:rPr>
              <w:t xml:space="preserve">Hangzhou </w:t>
            </w:r>
            <w:proofErr w:type="spellStart"/>
            <w:r>
              <w:rPr>
                <w:rFonts w:hint="eastAsia"/>
              </w:rPr>
              <w:t>Linjiang</w:t>
            </w:r>
            <w:proofErr w:type="spellEnd"/>
            <w:r>
              <w:rPr>
                <w:rFonts w:hint="eastAsia"/>
              </w:rPr>
              <w:t xml:space="preserve"> Environmental Energy </w:t>
            </w:r>
            <w:proofErr w:type="spellStart"/>
            <w:r>
              <w:rPr>
                <w:rFonts w:hint="eastAsia"/>
              </w:rPr>
              <w:t>Co.Ltd</w:t>
            </w:r>
            <w:proofErr w:type="spellEnd"/>
            <w:r>
              <w:rPr>
                <w:rFonts w:hint="eastAsia"/>
              </w:rPr>
              <w:t>.</w:t>
            </w:r>
          </w:p>
        </w:tc>
      </w:tr>
      <w:tr w:rsidR="00442E87">
        <w:trPr>
          <w:trHeight w:val="340"/>
        </w:trPr>
        <w:tc>
          <w:tcPr>
            <w:tcW w:w="682" w:type="pct"/>
            <w:vMerge w:val="restart"/>
            <w:tcBorders>
              <w:top w:val="single" w:sz="4" w:space="0" w:color="auto"/>
            </w:tcBorders>
          </w:tcPr>
          <w:p w:rsidR="00442E87" w:rsidRDefault="00DB7A9A">
            <w:r>
              <w:rPr>
                <w:rFonts w:hint="eastAsia"/>
              </w:rPr>
              <w:t>Supporter</w:t>
            </w:r>
          </w:p>
        </w:tc>
        <w:tc>
          <w:tcPr>
            <w:tcW w:w="4317" w:type="pct"/>
            <w:tcBorders>
              <w:top w:val="single" w:sz="4" w:space="0" w:color="auto"/>
            </w:tcBorders>
            <w:vAlign w:val="center"/>
          </w:tcPr>
          <w:p w:rsidR="00442E87" w:rsidRDefault="00DB7A9A">
            <w:pPr>
              <w:pStyle w:val="ListParagraph"/>
            </w:pPr>
            <w:r>
              <w:t>Circular Economy (Journal)</w:t>
            </w:r>
          </w:p>
        </w:tc>
      </w:tr>
      <w:tr w:rsidR="00442E87">
        <w:trPr>
          <w:trHeight w:val="340"/>
        </w:trPr>
        <w:tc>
          <w:tcPr>
            <w:tcW w:w="682" w:type="pct"/>
            <w:vMerge/>
          </w:tcPr>
          <w:p w:rsidR="00442E87" w:rsidRDefault="00442E87"/>
        </w:tc>
        <w:tc>
          <w:tcPr>
            <w:tcW w:w="4317" w:type="pct"/>
            <w:vAlign w:val="center"/>
          </w:tcPr>
          <w:p w:rsidR="00442E87" w:rsidRDefault="00DB7A9A">
            <w:pPr>
              <w:pStyle w:val="ListParagraph"/>
            </w:pPr>
            <w:r>
              <w:t>Frontiers of Environmental Science &amp; Engineering (Journal)</w:t>
            </w:r>
          </w:p>
        </w:tc>
      </w:tr>
      <w:tr w:rsidR="00442E87">
        <w:trPr>
          <w:trHeight w:val="340"/>
        </w:trPr>
        <w:tc>
          <w:tcPr>
            <w:tcW w:w="682" w:type="pct"/>
            <w:vMerge/>
          </w:tcPr>
          <w:p w:rsidR="00442E87" w:rsidRDefault="00442E87"/>
        </w:tc>
        <w:tc>
          <w:tcPr>
            <w:tcW w:w="4317" w:type="pct"/>
            <w:vAlign w:val="center"/>
          </w:tcPr>
          <w:p w:rsidR="00442E87" w:rsidRDefault="00DB7A9A">
            <w:pPr>
              <w:pStyle w:val="ListParagraph"/>
            </w:pPr>
            <w:r>
              <w:t>Environmental Protection Science (Journal)</w:t>
            </w:r>
          </w:p>
        </w:tc>
      </w:tr>
      <w:tr w:rsidR="00442E87">
        <w:trPr>
          <w:trHeight w:val="340"/>
        </w:trPr>
        <w:tc>
          <w:tcPr>
            <w:tcW w:w="682" w:type="pct"/>
            <w:vMerge/>
          </w:tcPr>
          <w:p w:rsidR="00442E87" w:rsidRDefault="00442E87"/>
        </w:tc>
        <w:tc>
          <w:tcPr>
            <w:tcW w:w="4317" w:type="pct"/>
            <w:vAlign w:val="center"/>
          </w:tcPr>
          <w:p w:rsidR="00442E87" w:rsidRDefault="00DB7A9A">
            <w:pPr>
              <w:pStyle w:val="ListParagraph"/>
            </w:pPr>
            <w:bookmarkStart w:id="4" w:name="OLE_LINK15"/>
            <w:r>
              <w:rPr>
                <w:rFonts w:hint="eastAsia"/>
              </w:rPr>
              <w:t>United Nations University</w:t>
            </w:r>
            <w:bookmarkEnd w:id="4"/>
          </w:p>
        </w:tc>
      </w:tr>
      <w:tr w:rsidR="00442E87">
        <w:trPr>
          <w:trHeight w:val="340"/>
        </w:trPr>
        <w:tc>
          <w:tcPr>
            <w:tcW w:w="682" w:type="pct"/>
            <w:vMerge/>
          </w:tcPr>
          <w:p w:rsidR="00442E87" w:rsidRDefault="00442E87"/>
        </w:tc>
        <w:tc>
          <w:tcPr>
            <w:tcW w:w="4317" w:type="pct"/>
            <w:vAlign w:val="center"/>
          </w:tcPr>
          <w:p w:rsidR="00442E87" w:rsidRDefault="00DB7A9A">
            <w:pPr>
              <w:pStyle w:val="ListParagraph"/>
            </w:pPr>
            <w:r>
              <w:rPr>
                <w:rFonts w:hint="eastAsia"/>
              </w:rPr>
              <w:t>China ENFI Engineering Corporation</w:t>
            </w:r>
          </w:p>
        </w:tc>
      </w:tr>
      <w:tr w:rsidR="00442E87">
        <w:trPr>
          <w:trHeight w:val="340"/>
        </w:trPr>
        <w:tc>
          <w:tcPr>
            <w:tcW w:w="682" w:type="pct"/>
            <w:vMerge/>
          </w:tcPr>
          <w:p w:rsidR="00442E87" w:rsidRDefault="00442E87"/>
        </w:tc>
        <w:tc>
          <w:tcPr>
            <w:tcW w:w="4317" w:type="pct"/>
            <w:vAlign w:val="center"/>
          </w:tcPr>
          <w:p w:rsidR="00442E87" w:rsidRDefault="00DB7A9A">
            <w:pPr>
              <w:pStyle w:val="ListParagraph"/>
            </w:pPr>
            <w:proofErr w:type="spellStart"/>
            <w:r>
              <w:rPr>
                <w:rFonts w:hint="eastAsia"/>
              </w:rPr>
              <w:t>Zhefu</w:t>
            </w:r>
            <w:proofErr w:type="spellEnd"/>
            <w:r>
              <w:rPr>
                <w:rFonts w:hint="eastAsia"/>
              </w:rPr>
              <w:t xml:space="preserve"> Holding Group </w:t>
            </w:r>
            <w:proofErr w:type="spellStart"/>
            <w:r>
              <w:rPr>
                <w:rFonts w:hint="eastAsia"/>
              </w:rPr>
              <w:t>Co.,Ltd</w:t>
            </w:r>
            <w:proofErr w:type="spellEnd"/>
            <w:r>
              <w:rPr>
                <w:rFonts w:hint="eastAsia"/>
              </w:rPr>
              <w:t>.</w:t>
            </w:r>
          </w:p>
        </w:tc>
      </w:tr>
      <w:tr w:rsidR="00442E87">
        <w:trPr>
          <w:trHeight w:val="340"/>
        </w:trPr>
        <w:tc>
          <w:tcPr>
            <w:tcW w:w="682" w:type="pct"/>
            <w:vMerge/>
          </w:tcPr>
          <w:p w:rsidR="00442E87" w:rsidRDefault="00442E87"/>
        </w:tc>
        <w:tc>
          <w:tcPr>
            <w:tcW w:w="4317" w:type="pct"/>
            <w:shd w:val="clear" w:color="auto" w:fill="auto"/>
            <w:vAlign w:val="center"/>
          </w:tcPr>
          <w:p w:rsidR="00442E87" w:rsidRDefault="00DB7A9A">
            <w:pPr>
              <w:pStyle w:val="ListParagraph"/>
            </w:pPr>
            <w:proofErr w:type="spellStart"/>
            <w:r>
              <w:rPr>
                <w:rFonts w:hint="eastAsia"/>
              </w:rPr>
              <w:t>Huzhou</w:t>
            </w:r>
            <w:proofErr w:type="spellEnd"/>
            <w:r>
              <w:rPr>
                <w:rFonts w:hint="eastAsia"/>
              </w:rPr>
              <w:t xml:space="preserve"> </w:t>
            </w:r>
            <w:proofErr w:type="spellStart"/>
            <w:r>
              <w:rPr>
                <w:rFonts w:hint="eastAsia"/>
              </w:rPr>
              <w:t>Chengtai</w:t>
            </w:r>
            <w:proofErr w:type="spellEnd"/>
            <w:r>
              <w:rPr>
                <w:rFonts w:hint="eastAsia"/>
              </w:rPr>
              <w:t xml:space="preserve"> </w:t>
            </w:r>
            <w:proofErr w:type="spellStart"/>
            <w:r>
              <w:rPr>
                <w:rFonts w:hint="eastAsia"/>
              </w:rPr>
              <w:t>Fluoroplastic</w:t>
            </w:r>
            <w:proofErr w:type="spellEnd"/>
            <w:r>
              <w:rPr>
                <w:rFonts w:hint="eastAsia"/>
              </w:rPr>
              <w:t xml:space="preserve"> Environmental Protection Recycling Co. Ltd.</w:t>
            </w:r>
          </w:p>
        </w:tc>
      </w:tr>
      <w:tr w:rsidR="00442E87">
        <w:trPr>
          <w:trHeight w:val="340"/>
        </w:trPr>
        <w:tc>
          <w:tcPr>
            <w:tcW w:w="682" w:type="pct"/>
            <w:vMerge/>
          </w:tcPr>
          <w:p w:rsidR="00442E87" w:rsidRDefault="00442E87"/>
        </w:tc>
        <w:tc>
          <w:tcPr>
            <w:tcW w:w="4317" w:type="pct"/>
            <w:shd w:val="clear" w:color="auto" w:fill="auto"/>
            <w:vAlign w:val="center"/>
          </w:tcPr>
          <w:p w:rsidR="00442E87" w:rsidRDefault="00DB7A9A">
            <w:pPr>
              <w:pStyle w:val="ListParagraph"/>
            </w:pPr>
            <w:r>
              <w:rPr>
                <w:rFonts w:hint="eastAsia"/>
              </w:rPr>
              <w:t>BMEI CO., Ltd.</w:t>
            </w:r>
          </w:p>
        </w:tc>
      </w:tr>
      <w:tr w:rsidR="00442E87">
        <w:trPr>
          <w:trHeight w:val="90"/>
        </w:trPr>
        <w:tc>
          <w:tcPr>
            <w:tcW w:w="682" w:type="pct"/>
            <w:vMerge/>
          </w:tcPr>
          <w:p w:rsidR="00442E87" w:rsidRDefault="00442E87"/>
        </w:tc>
        <w:tc>
          <w:tcPr>
            <w:tcW w:w="4317" w:type="pct"/>
            <w:shd w:val="clear" w:color="auto" w:fill="auto"/>
            <w:vAlign w:val="center"/>
          </w:tcPr>
          <w:p w:rsidR="00442E87" w:rsidRDefault="00DB7A9A">
            <w:pPr>
              <w:pStyle w:val="ListParagraph"/>
            </w:pPr>
            <w:r>
              <w:rPr>
                <w:rFonts w:hint="eastAsia"/>
              </w:rPr>
              <w:t>Zhejiang Environmental Protection Group Eco-Environmental Research Institute Co., Ltd</w:t>
            </w:r>
          </w:p>
        </w:tc>
      </w:tr>
      <w:tr w:rsidR="00442E87">
        <w:trPr>
          <w:trHeight w:val="340"/>
        </w:trPr>
        <w:tc>
          <w:tcPr>
            <w:tcW w:w="682" w:type="pct"/>
            <w:vMerge/>
          </w:tcPr>
          <w:p w:rsidR="00442E87" w:rsidRDefault="00442E87"/>
        </w:tc>
        <w:tc>
          <w:tcPr>
            <w:tcW w:w="4317" w:type="pct"/>
            <w:shd w:val="clear" w:color="auto" w:fill="auto"/>
            <w:vAlign w:val="center"/>
          </w:tcPr>
          <w:p w:rsidR="00442E87" w:rsidRDefault="00DB7A9A">
            <w:pPr>
              <w:pStyle w:val="ListParagraph"/>
            </w:pPr>
            <w:r>
              <w:rPr>
                <w:rFonts w:hint="eastAsia"/>
              </w:rPr>
              <w:t xml:space="preserve">Hangzhou </w:t>
            </w:r>
            <w:proofErr w:type="spellStart"/>
            <w:r>
              <w:rPr>
                <w:rFonts w:hint="eastAsia"/>
              </w:rPr>
              <w:t>Qiandao</w:t>
            </w:r>
            <w:proofErr w:type="spellEnd"/>
            <w:r>
              <w:rPr>
                <w:rFonts w:hint="eastAsia"/>
              </w:rPr>
              <w:t xml:space="preserve"> Lake Raw Water Co., LTD</w:t>
            </w:r>
          </w:p>
        </w:tc>
      </w:tr>
      <w:tr w:rsidR="00442E87">
        <w:trPr>
          <w:trHeight w:val="340"/>
        </w:trPr>
        <w:tc>
          <w:tcPr>
            <w:tcW w:w="682" w:type="pct"/>
            <w:vMerge/>
          </w:tcPr>
          <w:p w:rsidR="00442E87" w:rsidRDefault="00442E87"/>
        </w:tc>
        <w:tc>
          <w:tcPr>
            <w:tcW w:w="4317" w:type="pct"/>
            <w:shd w:val="clear" w:color="auto" w:fill="auto"/>
            <w:vAlign w:val="center"/>
          </w:tcPr>
          <w:p w:rsidR="00442E87" w:rsidRDefault="00DB7A9A">
            <w:pPr>
              <w:pStyle w:val="ListParagraph"/>
            </w:pPr>
            <w:r>
              <w:t xml:space="preserve">Henan </w:t>
            </w:r>
            <w:proofErr w:type="spellStart"/>
            <w:r>
              <w:t>Tianchen</w:t>
            </w:r>
            <w:proofErr w:type="spellEnd"/>
            <w:r>
              <w:t xml:space="preserve"> </w:t>
            </w:r>
            <w:proofErr w:type="spellStart"/>
            <w:r>
              <w:t>Xinyuan</w:t>
            </w:r>
            <w:proofErr w:type="spellEnd"/>
            <w:r>
              <w:t xml:space="preserve"> Environmental Protection Technology Research Institute Co., Ltd</w:t>
            </w:r>
          </w:p>
        </w:tc>
      </w:tr>
      <w:tr w:rsidR="00442E87">
        <w:trPr>
          <w:trHeight w:val="340"/>
        </w:trPr>
        <w:tc>
          <w:tcPr>
            <w:tcW w:w="682" w:type="pct"/>
            <w:vMerge/>
          </w:tcPr>
          <w:p w:rsidR="00442E87" w:rsidRDefault="00442E87"/>
        </w:tc>
        <w:tc>
          <w:tcPr>
            <w:tcW w:w="4317" w:type="pct"/>
            <w:shd w:val="clear" w:color="auto" w:fill="auto"/>
            <w:vAlign w:val="center"/>
          </w:tcPr>
          <w:p w:rsidR="00442E87" w:rsidRDefault="00DB7A9A">
            <w:pPr>
              <w:pStyle w:val="ListParagraph"/>
            </w:pPr>
            <w:proofErr w:type="spellStart"/>
            <w:r>
              <w:t>Foshan</w:t>
            </w:r>
            <w:proofErr w:type="spellEnd"/>
            <w:r>
              <w:t xml:space="preserve"> </w:t>
            </w:r>
            <w:proofErr w:type="spellStart"/>
            <w:r>
              <w:t>Shunde</w:t>
            </w:r>
            <w:proofErr w:type="spellEnd"/>
            <w:r>
              <w:t xml:space="preserve"> </w:t>
            </w:r>
            <w:proofErr w:type="spellStart"/>
            <w:r>
              <w:t>Xinhuanbao</w:t>
            </w:r>
            <w:proofErr w:type="spellEnd"/>
            <w:r>
              <w:t xml:space="preserve"> Resource Utilization Co., LTD</w:t>
            </w:r>
          </w:p>
        </w:tc>
      </w:tr>
      <w:tr w:rsidR="00442E87">
        <w:trPr>
          <w:trHeight w:val="340"/>
        </w:trPr>
        <w:tc>
          <w:tcPr>
            <w:tcW w:w="682" w:type="pct"/>
            <w:vMerge/>
          </w:tcPr>
          <w:p w:rsidR="00442E87" w:rsidRDefault="00442E87"/>
        </w:tc>
        <w:tc>
          <w:tcPr>
            <w:tcW w:w="4317" w:type="pct"/>
            <w:shd w:val="clear" w:color="auto" w:fill="auto"/>
            <w:vAlign w:val="center"/>
          </w:tcPr>
          <w:p w:rsidR="00442E87" w:rsidRDefault="00DB7A9A">
            <w:pPr>
              <w:pStyle w:val="ListParagraph"/>
            </w:pPr>
            <w:r>
              <w:rPr>
                <w:rFonts w:hint="eastAsia"/>
              </w:rPr>
              <w:t xml:space="preserve">Jiangxi Green Recycling </w:t>
            </w:r>
            <w:proofErr w:type="spellStart"/>
            <w:r>
              <w:rPr>
                <w:rFonts w:hint="eastAsia"/>
              </w:rPr>
              <w:t>Co.,Ltd</w:t>
            </w:r>
            <w:proofErr w:type="spellEnd"/>
            <w:r>
              <w:rPr>
                <w:rFonts w:hint="eastAsia"/>
              </w:rPr>
              <w:t>.</w:t>
            </w:r>
          </w:p>
        </w:tc>
      </w:tr>
      <w:tr w:rsidR="00442E87">
        <w:trPr>
          <w:trHeight w:val="340"/>
        </w:trPr>
        <w:tc>
          <w:tcPr>
            <w:tcW w:w="682" w:type="pct"/>
            <w:vMerge/>
          </w:tcPr>
          <w:p w:rsidR="00442E87" w:rsidRDefault="00442E87"/>
        </w:tc>
        <w:tc>
          <w:tcPr>
            <w:tcW w:w="4317" w:type="pct"/>
            <w:shd w:val="clear" w:color="auto" w:fill="auto"/>
            <w:vAlign w:val="center"/>
          </w:tcPr>
          <w:p w:rsidR="00442E87" w:rsidRDefault="00DB7A9A">
            <w:pPr>
              <w:pStyle w:val="ListParagraph"/>
            </w:pPr>
            <w:proofErr w:type="spellStart"/>
            <w:r>
              <w:rPr>
                <w:rFonts w:hint="eastAsia"/>
              </w:rPr>
              <w:t>Guizhou</w:t>
            </w:r>
            <w:proofErr w:type="spellEnd"/>
            <w:r>
              <w:rPr>
                <w:rFonts w:hint="eastAsia"/>
              </w:rPr>
              <w:t xml:space="preserve"> </w:t>
            </w:r>
            <w:proofErr w:type="spellStart"/>
            <w:r>
              <w:rPr>
                <w:rFonts w:hint="eastAsia"/>
              </w:rPr>
              <w:t>Xinjinlong</w:t>
            </w:r>
            <w:proofErr w:type="spellEnd"/>
            <w:r>
              <w:rPr>
                <w:rFonts w:hint="eastAsia"/>
              </w:rPr>
              <w:t xml:space="preserve"> Environmental Protection Technology Co., LTD</w:t>
            </w:r>
          </w:p>
        </w:tc>
      </w:tr>
      <w:tr w:rsidR="00442E87">
        <w:trPr>
          <w:trHeight w:val="340"/>
        </w:trPr>
        <w:tc>
          <w:tcPr>
            <w:tcW w:w="682" w:type="pct"/>
            <w:tcBorders>
              <w:top w:val="single" w:sz="4" w:space="0" w:color="auto"/>
              <w:bottom w:val="single" w:sz="4" w:space="0" w:color="auto"/>
            </w:tcBorders>
          </w:tcPr>
          <w:p w:rsidR="00442E87" w:rsidRDefault="00DB7A9A">
            <w:r>
              <w:rPr>
                <w:rFonts w:hint="eastAsia"/>
              </w:rPr>
              <w:t xml:space="preserve">Chairman of </w:t>
            </w:r>
            <w:r>
              <w:rPr>
                <w:rFonts w:hint="eastAsia"/>
              </w:rPr>
              <w:lastRenderedPageBreak/>
              <w:t>Scientific Committee</w:t>
            </w:r>
          </w:p>
        </w:tc>
        <w:tc>
          <w:tcPr>
            <w:tcW w:w="4317" w:type="pct"/>
            <w:tcBorders>
              <w:top w:val="single" w:sz="4" w:space="0" w:color="auto"/>
              <w:bottom w:val="single" w:sz="4" w:space="0" w:color="auto"/>
            </w:tcBorders>
          </w:tcPr>
          <w:p w:rsidR="00442E87" w:rsidRDefault="00DB7A9A">
            <w:r>
              <w:rPr>
                <w:rFonts w:hint="eastAsia"/>
              </w:rPr>
              <w:lastRenderedPageBreak/>
              <w:t xml:space="preserve">Prof. </w:t>
            </w:r>
            <w:proofErr w:type="spellStart"/>
            <w:r>
              <w:rPr>
                <w:rFonts w:hint="eastAsia"/>
              </w:rPr>
              <w:t>Jiming</w:t>
            </w:r>
            <w:proofErr w:type="spellEnd"/>
            <w:r>
              <w:rPr>
                <w:rFonts w:hint="eastAsia"/>
              </w:rPr>
              <w:t xml:space="preserve"> HAO</w:t>
            </w:r>
            <w:bookmarkStart w:id="5" w:name="OLE_LINK21"/>
          </w:p>
          <w:p w:rsidR="00442E87" w:rsidRDefault="00DB7A9A">
            <w:r>
              <w:rPr>
                <w:rFonts w:hint="eastAsia"/>
              </w:rPr>
              <w:lastRenderedPageBreak/>
              <w:t>A</w:t>
            </w:r>
            <w:r>
              <w:t xml:space="preserve">cademician, Chinese Academy </w:t>
            </w:r>
            <w:r>
              <w:rPr>
                <w:rFonts w:hint="eastAsia"/>
              </w:rPr>
              <w:t>of</w:t>
            </w:r>
            <w:r>
              <w:t xml:space="preserve"> Engineering</w:t>
            </w:r>
            <w:bookmarkEnd w:id="5"/>
            <w:r>
              <w:t>/</w:t>
            </w:r>
            <w:r>
              <w:rPr>
                <w:rFonts w:hint="eastAsia"/>
              </w:rPr>
              <w:t>International Member</w:t>
            </w:r>
            <w:r>
              <w:t xml:space="preserve">, National Academy </w:t>
            </w:r>
            <w:r>
              <w:rPr>
                <w:rFonts w:hint="eastAsia"/>
              </w:rPr>
              <w:t>of</w:t>
            </w:r>
            <w:r>
              <w:t xml:space="preserve"> Engineering (USA)</w:t>
            </w:r>
          </w:p>
          <w:p w:rsidR="00442E87" w:rsidRDefault="00DB7A9A">
            <w:r>
              <w:rPr>
                <w:rFonts w:hint="eastAsia"/>
              </w:rPr>
              <w:t>Professor of School of Environment</w:t>
            </w:r>
            <w:r>
              <w:t>, Tsinghua University</w:t>
            </w:r>
          </w:p>
        </w:tc>
      </w:tr>
      <w:tr w:rsidR="00442E87">
        <w:trPr>
          <w:trHeight w:val="340"/>
        </w:trPr>
        <w:tc>
          <w:tcPr>
            <w:tcW w:w="682" w:type="pct"/>
            <w:tcBorders>
              <w:top w:val="single" w:sz="4" w:space="0" w:color="auto"/>
              <w:bottom w:val="single" w:sz="4" w:space="0" w:color="auto"/>
            </w:tcBorders>
          </w:tcPr>
          <w:p w:rsidR="00442E87" w:rsidRDefault="00DB7A9A">
            <w:r>
              <w:rPr>
                <w:rFonts w:hint="eastAsia"/>
              </w:rPr>
              <w:lastRenderedPageBreak/>
              <w:t>Chairman of ICWMT</w:t>
            </w:r>
          </w:p>
        </w:tc>
        <w:tc>
          <w:tcPr>
            <w:tcW w:w="4317" w:type="pct"/>
            <w:tcBorders>
              <w:top w:val="single" w:sz="4" w:space="0" w:color="auto"/>
              <w:bottom w:val="single" w:sz="4" w:space="0" w:color="auto"/>
            </w:tcBorders>
          </w:tcPr>
          <w:p w:rsidR="00442E87" w:rsidRDefault="00DB7A9A">
            <w:bookmarkStart w:id="6" w:name="OLE_LINK16"/>
            <w:r>
              <w:rPr>
                <w:rFonts w:hint="eastAsia"/>
              </w:rPr>
              <w:t xml:space="preserve">Prof. </w:t>
            </w:r>
            <w:proofErr w:type="spellStart"/>
            <w:r>
              <w:rPr>
                <w:rFonts w:hint="eastAsia"/>
              </w:rPr>
              <w:t>Jinhui</w:t>
            </w:r>
            <w:proofErr w:type="spellEnd"/>
            <w:r>
              <w:rPr>
                <w:rFonts w:hint="eastAsia"/>
              </w:rPr>
              <w:t xml:space="preserve"> LI</w:t>
            </w:r>
          </w:p>
          <w:p w:rsidR="00442E87" w:rsidRDefault="00DB7A9A">
            <w:r>
              <w:rPr>
                <w:rFonts w:hint="eastAsia"/>
              </w:rPr>
              <w:t xml:space="preserve">Executive Director of </w:t>
            </w:r>
            <w:r>
              <w:t>BCRC China/</w:t>
            </w:r>
            <w:r>
              <w:rPr>
                <w:rFonts w:hint="eastAsia"/>
              </w:rPr>
              <w:t>Professor of School of Environment, Tsinghua University, Distinguished Professor of the "</w:t>
            </w:r>
            <w:proofErr w:type="spellStart"/>
            <w:r>
              <w:rPr>
                <w:rFonts w:hint="eastAsia"/>
              </w:rPr>
              <w:t>Changjiang</w:t>
            </w:r>
            <w:proofErr w:type="spellEnd"/>
            <w:r>
              <w:rPr>
                <w:rFonts w:hint="eastAsia"/>
              </w:rPr>
              <w:t xml:space="preserve"> Scholars Award Program" of Ministry of Education</w:t>
            </w:r>
            <w:bookmarkEnd w:id="6"/>
          </w:p>
        </w:tc>
      </w:tr>
    </w:tbl>
    <w:p w:rsidR="00442E87" w:rsidRDefault="00DB7A9A" w:rsidP="00DB7A9A">
      <w:pPr>
        <w:pStyle w:val="ListParagraph"/>
        <w:numPr>
          <w:ilvl w:val="0"/>
          <w:numId w:val="1"/>
        </w:numPr>
        <w:spacing w:beforeLines="50" w:before="156" w:afterLines="50" w:after="156"/>
        <w:rPr>
          <w:b/>
          <w:bCs/>
          <w:sz w:val="24"/>
          <w:szCs w:val="28"/>
        </w:rPr>
      </w:pPr>
      <w:r>
        <w:rPr>
          <w:rFonts w:hint="eastAsia"/>
          <w:b/>
          <w:bCs/>
          <w:sz w:val="24"/>
          <w:szCs w:val="28"/>
        </w:rPr>
        <w:t>Plenary</w:t>
      </w:r>
      <w:r>
        <w:rPr>
          <w:b/>
          <w:bCs/>
          <w:sz w:val="24"/>
          <w:szCs w:val="28"/>
        </w:rPr>
        <w:t xml:space="preserve"> (on site)</w:t>
      </w:r>
    </w:p>
    <w:tbl>
      <w:tblPr>
        <w:tblW w:w="5773"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569"/>
      </w:tblGrid>
      <w:tr w:rsidR="00442E87">
        <w:trPr>
          <w:trHeight w:val="567"/>
        </w:trPr>
        <w:tc>
          <w:tcPr>
            <w:tcW w:w="5000" w:type="pct"/>
            <w:gridSpan w:val="2"/>
            <w:tcBorders>
              <w:tl2br w:val="nil"/>
              <w:tr2bl w:val="nil"/>
            </w:tcBorders>
            <w:shd w:val="clear" w:color="auto" w:fill="DAE3F3" w:themeFill="accent5" w:themeFillTint="32"/>
            <w:vAlign w:val="center"/>
          </w:tcPr>
          <w:p w:rsidR="00442E87" w:rsidRDefault="00DB7A9A">
            <w:pPr>
              <w:pStyle w:val="ListParagraph"/>
              <w:jc w:val="center"/>
              <w:rPr>
                <w:b/>
                <w:bCs/>
              </w:rPr>
            </w:pPr>
            <w:bookmarkStart w:id="7" w:name="OLE_LINK12"/>
            <w:r>
              <w:rPr>
                <w:rFonts w:hint="eastAsia"/>
                <w:b/>
                <w:bCs/>
              </w:rPr>
              <w:t>May 18, 2024 Saturday</w:t>
            </w:r>
          </w:p>
        </w:tc>
      </w:tr>
      <w:tr w:rsidR="00442E87">
        <w:trPr>
          <w:trHeight w:val="567"/>
        </w:trPr>
        <w:tc>
          <w:tcPr>
            <w:tcW w:w="5000" w:type="pct"/>
            <w:gridSpan w:val="2"/>
            <w:tcBorders>
              <w:tl2br w:val="nil"/>
              <w:tr2bl w:val="nil"/>
            </w:tcBorders>
            <w:shd w:val="clear" w:color="auto" w:fill="DAE3F3" w:themeFill="accent5" w:themeFillTint="32"/>
            <w:vAlign w:val="center"/>
          </w:tcPr>
          <w:p w:rsidR="00442E87" w:rsidRDefault="00DB7A9A">
            <w:pPr>
              <w:rPr>
                <w:szCs w:val="21"/>
              </w:rPr>
            </w:pPr>
            <w:r>
              <w:rPr>
                <w:rFonts w:hint="eastAsia"/>
                <w:szCs w:val="21"/>
              </w:rPr>
              <w:t>Zoom</w:t>
            </w:r>
            <w:r>
              <w:rPr>
                <w:rFonts w:hint="eastAsia"/>
                <w:szCs w:val="21"/>
              </w:rPr>
              <w:t>：</w:t>
            </w:r>
            <w:r w:rsidR="004C6CFC">
              <w:fldChar w:fldCharType="begin"/>
            </w:r>
            <w:r w:rsidR="004C6CFC">
              <w:instrText xml:space="preserve"> HYPERLINK "https://kashui-media.zoom.us/j/83976158569?pwd=MjbY6iGtYBqFtPTxOWAVJLReld7Kss.1" </w:instrText>
            </w:r>
            <w:r w:rsidR="004C6CFC">
              <w:fldChar w:fldCharType="separate"/>
            </w:r>
            <w:r>
              <w:rPr>
                <w:rStyle w:val="Hyperlink"/>
                <w:szCs w:val="21"/>
              </w:rPr>
              <w:t>https://kashui-media.zoom.us/j/83976158569?pwd=MjbY6iGtYBqFtPTxOWAVJLReld7Kss.1</w:t>
            </w:r>
            <w:r w:rsidR="004C6CFC">
              <w:rPr>
                <w:rStyle w:val="Hyperlink"/>
                <w:szCs w:val="21"/>
              </w:rPr>
              <w:fldChar w:fldCharType="end"/>
            </w:r>
          </w:p>
          <w:p w:rsidR="00442E87" w:rsidRDefault="00DB7A9A">
            <w:pPr>
              <w:pStyle w:val="ListParagraph"/>
              <w:rPr>
                <w:b/>
                <w:bCs/>
              </w:rPr>
            </w:pPr>
            <w:r>
              <w:rPr>
                <w:rFonts w:hint="eastAsia"/>
                <w:szCs w:val="21"/>
              </w:rPr>
              <w:t>Meeting ID: 839 7615 8569    Passcode: 225632</w:t>
            </w:r>
          </w:p>
        </w:tc>
      </w:tr>
      <w:tr w:rsidR="00442E87" w:rsidTr="00DB7A9A">
        <w:trPr>
          <w:trHeight w:val="567"/>
        </w:trPr>
        <w:tc>
          <w:tcPr>
            <w:tcW w:w="646" w:type="pct"/>
            <w:tcBorders>
              <w:tl2br w:val="nil"/>
              <w:tr2bl w:val="nil"/>
            </w:tcBorders>
            <w:shd w:val="clear" w:color="auto" w:fill="auto"/>
            <w:vAlign w:val="center"/>
          </w:tcPr>
          <w:p w:rsidR="00442E87" w:rsidRDefault="00DB7A9A">
            <w:r>
              <w:rPr>
                <w:rStyle w:val="font12"/>
                <w:rFonts w:eastAsia="FangSong_GB2312"/>
              </w:rPr>
              <w:t>9:00-</w:t>
            </w:r>
            <w:r>
              <w:rPr>
                <w:rStyle w:val="font12"/>
                <w:rFonts w:eastAsia="FangSong_GB2312" w:hint="eastAsia"/>
              </w:rPr>
              <w:t>9</w:t>
            </w:r>
            <w:r>
              <w:rPr>
                <w:rStyle w:val="font12"/>
                <w:rFonts w:eastAsia="FangSong_GB2312"/>
              </w:rPr>
              <w:t>:</w:t>
            </w:r>
            <w:r>
              <w:rPr>
                <w:rStyle w:val="font12"/>
                <w:rFonts w:eastAsia="FangSong_GB2312" w:hint="eastAsia"/>
              </w:rPr>
              <w:t>5</w:t>
            </w:r>
            <w:r>
              <w:rPr>
                <w:rStyle w:val="font12"/>
                <w:rFonts w:eastAsia="FangSong_GB2312"/>
              </w:rPr>
              <w:t>0</w:t>
            </w:r>
          </w:p>
        </w:tc>
        <w:tc>
          <w:tcPr>
            <w:tcW w:w="4354" w:type="pct"/>
            <w:tcBorders>
              <w:tl2br w:val="nil"/>
              <w:tr2bl w:val="nil"/>
            </w:tcBorders>
            <w:shd w:val="clear" w:color="auto" w:fill="auto"/>
            <w:vAlign w:val="center"/>
          </w:tcPr>
          <w:p w:rsidR="00442E87" w:rsidRDefault="00DB7A9A">
            <w:pPr>
              <w:rPr>
                <w:b/>
                <w:bCs/>
              </w:rPr>
            </w:pPr>
            <w:r>
              <w:rPr>
                <w:b/>
                <w:bCs/>
              </w:rPr>
              <w:t xml:space="preserve">Opening </w:t>
            </w:r>
            <w:bookmarkStart w:id="8" w:name="OLE_LINK1"/>
            <w:r>
              <w:rPr>
                <w:b/>
                <w:bCs/>
              </w:rPr>
              <w:t>Ceremony</w:t>
            </w:r>
            <w:bookmarkEnd w:id="8"/>
          </w:p>
          <w:p w:rsidR="00442E87" w:rsidRDefault="00DB7A9A">
            <w:r>
              <w:rPr>
                <w:rFonts w:hint="eastAsia"/>
              </w:rPr>
              <w:t xml:space="preserve">Chaired by Prof. </w:t>
            </w:r>
            <w:proofErr w:type="spellStart"/>
            <w:r>
              <w:rPr>
                <w:rFonts w:hint="eastAsia"/>
              </w:rPr>
              <w:t>Jinhui</w:t>
            </w:r>
            <w:proofErr w:type="spellEnd"/>
            <w:r>
              <w:rPr>
                <w:rFonts w:hint="eastAsia"/>
              </w:rPr>
              <w:t xml:space="preserve"> LI, Executive Director of Basel Convention Regional Centre for Asia and the Pacific, Professor of School of Environment, Tsinghua University, Distinguished Professor of the "</w:t>
            </w:r>
            <w:proofErr w:type="spellStart"/>
            <w:r>
              <w:rPr>
                <w:rFonts w:hint="eastAsia"/>
              </w:rPr>
              <w:t>Changjiang</w:t>
            </w:r>
            <w:proofErr w:type="spellEnd"/>
            <w:r>
              <w:rPr>
                <w:rFonts w:hint="eastAsia"/>
              </w:rPr>
              <w:t xml:space="preserve"> Scholars Award Program" of the Ministry of Education</w:t>
            </w:r>
          </w:p>
          <w:p w:rsidR="00442E87" w:rsidRDefault="00DB7A9A">
            <w:pPr>
              <w:pStyle w:val="ListParagraph"/>
              <w:numPr>
                <w:ilvl w:val="0"/>
                <w:numId w:val="2"/>
              </w:numPr>
              <w:rPr>
                <w:rStyle w:val="font21"/>
                <w:rFonts w:ascii="Times New Roman" w:eastAsia="FangSong_GB2312" w:hAnsi="Times New Roman" w:hint="default"/>
              </w:rPr>
            </w:pPr>
            <w:r>
              <w:rPr>
                <w:rStyle w:val="font21"/>
                <w:rFonts w:ascii="Times New Roman" w:eastAsia="FangSong_GB2312" w:hAnsi="Times New Roman" w:hint="default"/>
              </w:rPr>
              <w:t>Hangzhou</w:t>
            </w:r>
            <w:r>
              <w:rPr>
                <w:rStyle w:val="font21"/>
                <w:rFonts w:ascii="Times New Roman" w:eastAsia="FangSong_GB2312" w:hAnsi="Times New Roman" w:hint="default"/>
                <w:color w:val="auto"/>
              </w:rPr>
              <w:t xml:space="preserve"> Municipal People's Government</w:t>
            </w:r>
          </w:p>
          <w:p w:rsidR="00442E87" w:rsidRDefault="00DB7A9A">
            <w:pPr>
              <w:pStyle w:val="ListParagraph"/>
              <w:numPr>
                <w:ilvl w:val="0"/>
                <w:numId w:val="2"/>
              </w:numPr>
              <w:rPr>
                <w:rStyle w:val="font21"/>
                <w:rFonts w:ascii="Times New Roman" w:eastAsia="FangSong_GB2312" w:hAnsi="Times New Roman" w:hint="default"/>
              </w:rPr>
            </w:pPr>
            <w:bookmarkStart w:id="9" w:name="OLE_LINK7"/>
            <w:r>
              <w:rPr>
                <w:rStyle w:val="font21"/>
                <w:rFonts w:ascii="Times New Roman" w:eastAsia="FangSong_GB2312" w:hAnsi="Times New Roman" w:hint="default"/>
              </w:rPr>
              <w:t xml:space="preserve">Department of Ecology and </w:t>
            </w:r>
            <w:r>
              <w:rPr>
                <w:rFonts w:hint="eastAsia"/>
              </w:rPr>
              <w:t xml:space="preserve">Environment of </w:t>
            </w:r>
            <w:bookmarkEnd w:id="9"/>
            <w:r>
              <w:rPr>
                <w:rFonts w:hint="eastAsia"/>
              </w:rPr>
              <w:t>Zhejiang</w:t>
            </w:r>
            <w:r>
              <w:t xml:space="preserve"> Province</w:t>
            </w:r>
          </w:p>
          <w:p w:rsidR="00442E87" w:rsidRDefault="00DB7A9A">
            <w:pPr>
              <w:pStyle w:val="ListParagraph"/>
              <w:numPr>
                <w:ilvl w:val="0"/>
                <w:numId w:val="2"/>
              </w:numPr>
              <w:rPr>
                <w:rStyle w:val="font21"/>
                <w:rFonts w:ascii="Times New Roman" w:eastAsia="FangSong_GB2312" w:hAnsi="Times New Roman" w:hint="default"/>
              </w:rPr>
            </w:pPr>
            <w:r>
              <w:rPr>
                <w:rStyle w:val="font21"/>
                <w:rFonts w:ascii="Times New Roman" w:eastAsia="FangSong_GB2312" w:hAnsi="Times New Roman" w:hint="default"/>
                <w:b/>
                <w:bCs/>
              </w:rPr>
              <w:t xml:space="preserve">Prof. </w:t>
            </w:r>
            <w:proofErr w:type="spellStart"/>
            <w:r>
              <w:rPr>
                <w:rStyle w:val="font21"/>
                <w:rFonts w:ascii="Times New Roman" w:eastAsia="FangSong_GB2312" w:hAnsi="Times New Roman" w:hint="default"/>
                <w:b/>
                <w:bCs/>
              </w:rPr>
              <w:t>Jiming</w:t>
            </w:r>
            <w:proofErr w:type="spellEnd"/>
            <w:r>
              <w:rPr>
                <w:rStyle w:val="font21"/>
                <w:rFonts w:ascii="Times New Roman" w:eastAsia="FangSong_GB2312" w:hAnsi="Times New Roman" w:hint="default"/>
                <w:b/>
                <w:bCs/>
              </w:rPr>
              <w:t xml:space="preserve"> HAO</w:t>
            </w:r>
            <w:r>
              <w:rPr>
                <w:rStyle w:val="font21"/>
                <w:rFonts w:ascii="Times New Roman" w:eastAsia="FangSong_GB2312" w:hAnsi="Times New Roman" w:hint="default"/>
              </w:rPr>
              <w:t>,</w:t>
            </w:r>
            <w:r>
              <w:rPr>
                <w:rStyle w:val="font21"/>
                <w:rFonts w:eastAsia="FangSong_GB2312" w:hint="default"/>
                <w:b/>
                <w:bCs/>
              </w:rPr>
              <w:t xml:space="preserve"> </w:t>
            </w:r>
            <w:r>
              <w:rPr>
                <w:rStyle w:val="font21"/>
                <w:rFonts w:ascii="Times New Roman" w:eastAsia="FangSong_GB2312" w:hAnsi="Times New Roman" w:hint="default"/>
              </w:rPr>
              <w:t>Chairman of ICWMT 19 Scientific Committee</w:t>
            </w:r>
          </w:p>
          <w:p w:rsidR="00442E87" w:rsidRDefault="00DB7A9A">
            <w:pPr>
              <w:pStyle w:val="ListParagraph"/>
              <w:numPr>
                <w:ilvl w:val="0"/>
                <w:numId w:val="2"/>
              </w:numPr>
              <w:rPr>
                <w:rStyle w:val="font21"/>
                <w:rFonts w:ascii="Times New Roman" w:eastAsia="FangSong_GB2312" w:hAnsi="Times New Roman" w:hint="default"/>
              </w:rPr>
            </w:pPr>
            <w:bookmarkStart w:id="10" w:name="OLE_LINK24"/>
            <w:r>
              <w:rPr>
                <w:rFonts w:cs="Times New Roman" w:hint="eastAsia"/>
                <w:b/>
                <w:bCs/>
                <w:szCs w:val="21"/>
              </w:rPr>
              <w:t xml:space="preserve">Mr. </w:t>
            </w:r>
            <w:proofErr w:type="spellStart"/>
            <w:r>
              <w:rPr>
                <w:rFonts w:cs="Times New Roman" w:hint="eastAsia"/>
                <w:b/>
                <w:bCs/>
                <w:szCs w:val="21"/>
              </w:rPr>
              <w:t>Rolph</w:t>
            </w:r>
            <w:proofErr w:type="spellEnd"/>
            <w:r>
              <w:rPr>
                <w:rFonts w:cs="Times New Roman" w:hint="eastAsia"/>
                <w:b/>
                <w:bCs/>
                <w:szCs w:val="21"/>
              </w:rPr>
              <w:t xml:space="preserve"> </w:t>
            </w:r>
            <w:proofErr w:type="spellStart"/>
            <w:r>
              <w:rPr>
                <w:rFonts w:cs="Times New Roman" w:hint="eastAsia"/>
                <w:b/>
                <w:bCs/>
                <w:szCs w:val="21"/>
              </w:rPr>
              <w:t>Payet</w:t>
            </w:r>
            <w:bookmarkEnd w:id="10"/>
            <w:proofErr w:type="spellEnd"/>
            <w:r>
              <w:rPr>
                <w:rFonts w:cs="Times New Roman" w:hint="eastAsia"/>
                <w:szCs w:val="21"/>
              </w:rPr>
              <w:t>,</w:t>
            </w:r>
            <w:r>
              <w:rPr>
                <w:rFonts w:cs="Times New Roman" w:hint="eastAsia"/>
                <w:b/>
                <w:bCs/>
                <w:szCs w:val="21"/>
              </w:rPr>
              <w:t xml:space="preserve"> </w:t>
            </w:r>
            <w:r>
              <w:rPr>
                <w:rStyle w:val="font21"/>
                <w:rFonts w:ascii="Times New Roman" w:eastAsia="FangSong_GB2312" w:hAnsi="Times New Roman" w:hint="default"/>
              </w:rPr>
              <w:t>Secretariat of the Basel, Rotterdam and Stockholm Conventions</w:t>
            </w:r>
          </w:p>
          <w:p w:rsidR="00442E87" w:rsidRDefault="00DB7A9A">
            <w:pPr>
              <w:pStyle w:val="ListParagraph"/>
              <w:numPr>
                <w:ilvl w:val="0"/>
                <w:numId w:val="2"/>
              </w:numPr>
            </w:pPr>
            <w:r>
              <w:rPr>
                <w:rFonts w:hint="eastAsia"/>
                <w:b/>
                <w:bCs/>
              </w:rPr>
              <w:t xml:space="preserve">Mr. </w:t>
            </w:r>
            <w:proofErr w:type="spellStart"/>
            <w:r>
              <w:rPr>
                <w:rFonts w:hint="eastAsia"/>
                <w:b/>
                <w:bCs/>
              </w:rPr>
              <w:t>Chengzhan</w:t>
            </w:r>
            <w:proofErr w:type="spellEnd"/>
            <w:r>
              <w:rPr>
                <w:rFonts w:hint="eastAsia"/>
                <w:b/>
                <w:bCs/>
              </w:rPr>
              <w:t xml:space="preserve"> GUO</w:t>
            </w:r>
            <w:r>
              <w:rPr>
                <w:rFonts w:hint="eastAsia"/>
              </w:rPr>
              <w:t>, China Association of Environmental Protection Industry</w:t>
            </w:r>
          </w:p>
          <w:p w:rsidR="00442E87" w:rsidRDefault="00DB7A9A">
            <w:pPr>
              <w:pStyle w:val="ListParagraph"/>
              <w:numPr>
                <w:ilvl w:val="0"/>
                <w:numId w:val="2"/>
              </w:numPr>
            </w:pPr>
            <w:r>
              <w:rPr>
                <w:rFonts w:hint="eastAsia"/>
              </w:rPr>
              <w:t>Ministry of Ecology and Environment of the People</w:t>
            </w:r>
            <w:r>
              <w:t>’</w:t>
            </w:r>
            <w:r>
              <w:rPr>
                <w:rFonts w:hint="eastAsia"/>
              </w:rPr>
              <w:t>s Republic of China</w:t>
            </w:r>
          </w:p>
        </w:tc>
      </w:tr>
      <w:tr w:rsidR="00442E87" w:rsidTr="00DB7A9A">
        <w:trPr>
          <w:trHeight w:val="567"/>
        </w:trPr>
        <w:tc>
          <w:tcPr>
            <w:tcW w:w="646" w:type="pct"/>
            <w:tcBorders>
              <w:tl2br w:val="nil"/>
              <w:tr2bl w:val="nil"/>
            </w:tcBorders>
            <w:shd w:val="clear" w:color="auto" w:fill="auto"/>
            <w:vAlign w:val="center"/>
          </w:tcPr>
          <w:p w:rsidR="00442E87" w:rsidRDefault="00DB7A9A" w:rsidP="00DB7A9A">
            <w:r>
              <w:rPr>
                <w:rFonts w:hint="eastAsia"/>
              </w:rPr>
              <w:t>9</w:t>
            </w:r>
            <w:r>
              <w:t>:</w:t>
            </w:r>
            <w:r>
              <w:rPr>
                <w:rFonts w:hint="eastAsia"/>
              </w:rPr>
              <w:t>50</w:t>
            </w:r>
            <w:r>
              <w:t>-12:00</w:t>
            </w:r>
          </w:p>
        </w:tc>
        <w:tc>
          <w:tcPr>
            <w:tcW w:w="4354" w:type="pct"/>
            <w:tcBorders>
              <w:tl2br w:val="nil"/>
              <w:tr2bl w:val="nil"/>
            </w:tcBorders>
            <w:shd w:val="clear" w:color="auto" w:fill="auto"/>
            <w:vAlign w:val="center"/>
          </w:tcPr>
          <w:p w:rsidR="00442E87" w:rsidRDefault="00DB7A9A">
            <w:pPr>
              <w:rPr>
                <w:b/>
                <w:bCs/>
              </w:rPr>
            </w:pPr>
            <w:r>
              <w:rPr>
                <w:rFonts w:hint="eastAsia"/>
                <w:b/>
                <w:bCs/>
              </w:rPr>
              <w:t xml:space="preserve">Academician Forum </w:t>
            </w:r>
            <w:r>
              <w:rPr>
                <w:rFonts w:eastAsia="Microsoft YaHei" w:cs="Times New Roman"/>
                <w:b/>
                <w:bCs/>
              </w:rPr>
              <w:t>Ⅰ</w:t>
            </w:r>
            <w:r>
              <w:rPr>
                <w:rFonts w:hint="eastAsia"/>
                <w:b/>
                <w:bCs/>
              </w:rPr>
              <w:t xml:space="preserve">: </w:t>
            </w:r>
          </w:p>
          <w:p w:rsidR="00442E87" w:rsidRDefault="00DB7A9A">
            <w:r>
              <w:rPr>
                <w:rFonts w:hint="eastAsia"/>
              </w:rPr>
              <w:t xml:space="preserve">Chaired by Mr. </w:t>
            </w:r>
            <w:proofErr w:type="spellStart"/>
            <w:r>
              <w:rPr>
                <w:rFonts w:hint="eastAsia"/>
              </w:rPr>
              <w:t>Hualin</w:t>
            </w:r>
            <w:proofErr w:type="spellEnd"/>
            <w:r>
              <w:rPr>
                <w:rFonts w:hint="eastAsia"/>
              </w:rPr>
              <w:t xml:space="preserve"> ZHAO, Former Chairman of the Board of Supervisors of key state-owned large enterprises, Chairman of micro-energy network collaborative innovation platform and carbon neutral green development innovation platform</w:t>
            </w:r>
          </w:p>
          <w:p w:rsidR="00442E87" w:rsidRDefault="00DB7A9A">
            <w:pPr>
              <w:pStyle w:val="ListParagraph"/>
              <w:numPr>
                <w:ilvl w:val="0"/>
                <w:numId w:val="3"/>
              </w:numPr>
            </w:pPr>
            <w:r>
              <w:rPr>
                <w:rFonts w:hint="eastAsia"/>
                <w:b/>
                <w:bCs/>
              </w:rPr>
              <w:t xml:space="preserve">Prof. </w:t>
            </w:r>
            <w:proofErr w:type="spellStart"/>
            <w:r>
              <w:rPr>
                <w:rFonts w:hint="eastAsia"/>
                <w:b/>
                <w:bCs/>
              </w:rPr>
              <w:t>Xiangwan</w:t>
            </w:r>
            <w:proofErr w:type="spellEnd"/>
            <w:r>
              <w:rPr>
                <w:rFonts w:hint="eastAsia"/>
                <w:b/>
                <w:bCs/>
              </w:rPr>
              <w:t xml:space="preserve"> DU</w:t>
            </w:r>
            <w:r>
              <w:rPr>
                <w:rFonts w:hint="eastAsia"/>
              </w:rPr>
              <w:t>, Academician and former deputy director of the Chinese Academy of Engineering, advisor for the National Expert Committee on Climate Change</w:t>
            </w:r>
          </w:p>
          <w:p w:rsidR="00442E87" w:rsidRDefault="00DB7A9A">
            <w:pPr>
              <w:pStyle w:val="ListParagraph"/>
              <w:numPr>
                <w:ilvl w:val="0"/>
                <w:numId w:val="3"/>
              </w:numPr>
            </w:pPr>
            <w:r>
              <w:rPr>
                <w:rFonts w:hint="eastAsia"/>
                <w:b/>
                <w:bCs/>
              </w:rPr>
              <w:t xml:space="preserve">Prof. </w:t>
            </w:r>
            <w:proofErr w:type="spellStart"/>
            <w:r>
              <w:rPr>
                <w:rFonts w:hint="eastAsia"/>
                <w:b/>
                <w:bCs/>
              </w:rPr>
              <w:t>Ning</w:t>
            </w:r>
            <w:proofErr w:type="spellEnd"/>
            <w:r>
              <w:rPr>
                <w:rFonts w:hint="eastAsia"/>
                <w:b/>
                <w:bCs/>
              </w:rPr>
              <w:t xml:space="preserve"> DUAN</w:t>
            </w:r>
            <w:r>
              <w:rPr>
                <w:rFonts w:hint="eastAsia"/>
              </w:rPr>
              <w:t>，</w:t>
            </w:r>
            <w:r>
              <w:rPr>
                <w:rFonts w:hint="eastAsia"/>
              </w:rPr>
              <w:t>Academician of the Chinese Academy of Engineering, Professor of the China Research Academy of Environmental Sciences</w:t>
            </w:r>
          </w:p>
          <w:p w:rsidR="00442E87" w:rsidRDefault="00DB7A9A">
            <w:pPr>
              <w:pStyle w:val="ListParagraph"/>
              <w:numPr>
                <w:ilvl w:val="0"/>
                <w:numId w:val="3"/>
              </w:numPr>
            </w:pPr>
            <w:r>
              <w:rPr>
                <w:rFonts w:hint="eastAsia"/>
                <w:b/>
                <w:bCs/>
              </w:rPr>
              <w:t>Prof. Qi Wang</w:t>
            </w:r>
            <w:r>
              <w:rPr>
                <w:rFonts w:hint="eastAsia"/>
              </w:rPr>
              <w:t>, Academician of the Chinese Academy of Engineering, professor of Sichuan University</w:t>
            </w:r>
          </w:p>
          <w:p w:rsidR="00442E87" w:rsidRDefault="00DB7A9A">
            <w:pPr>
              <w:pStyle w:val="ListParagraph"/>
              <w:numPr>
                <w:ilvl w:val="0"/>
                <w:numId w:val="3"/>
              </w:numPr>
            </w:pPr>
            <w:r>
              <w:rPr>
                <w:rFonts w:hint="eastAsia"/>
                <w:b/>
                <w:bCs/>
              </w:rPr>
              <w:t>Prof. Li-an HOU</w:t>
            </w:r>
            <w:r>
              <w:rPr>
                <w:rFonts w:hint="eastAsia"/>
              </w:rPr>
              <w:t>, Academician of the Chinese Academy of Engineering, Professor of the Chinese People's Liberation Army Rocket Force Engineering University</w:t>
            </w:r>
          </w:p>
        </w:tc>
      </w:tr>
      <w:tr w:rsidR="00442E87" w:rsidTr="00DB7A9A">
        <w:trPr>
          <w:trHeight w:val="567"/>
        </w:trPr>
        <w:tc>
          <w:tcPr>
            <w:tcW w:w="646" w:type="pct"/>
            <w:tcBorders>
              <w:tl2br w:val="nil"/>
              <w:tr2bl w:val="nil"/>
            </w:tcBorders>
            <w:shd w:val="clear" w:color="auto" w:fill="auto"/>
            <w:vAlign w:val="center"/>
          </w:tcPr>
          <w:p w:rsidR="00442E87" w:rsidRDefault="00DB7A9A">
            <w:r>
              <w:t>1</w:t>
            </w:r>
            <w:r>
              <w:rPr>
                <w:rFonts w:hint="eastAsia"/>
              </w:rPr>
              <w:t>4</w:t>
            </w:r>
            <w:r>
              <w:t>:</w:t>
            </w:r>
            <w:r>
              <w:rPr>
                <w:rFonts w:hint="eastAsia"/>
              </w:rPr>
              <w:t>0</w:t>
            </w:r>
            <w:r>
              <w:t>0-1</w:t>
            </w:r>
            <w:r>
              <w:rPr>
                <w:rFonts w:hint="eastAsia"/>
              </w:rPr>
              <w:t>5</w:t>
            </w:r>
            <w:r>
              <w:t>:</w:t>
            </w:r>
            <w:r>
              <w:rPr>
                <w:rFonts w:hint="eastAsia"/>
              </w:rPr>
              <w:t>2</w:t>
            </w:r>
            <w:r>
              <w:t>0</w:t>
            </w:r>
          </w:p>
        </w:tc>
        <w:tc>
          <w:tcPr>
            <w:tcW w:w="4354" w:type="pct"/>
            <w:tcBorders>
              <w:tl2br w:val="nil"/>
              <w:tr2bl w:val="nil"/>
            </w:tcBorders>
            <w:shd w:val="clear" w:color="auto" w:fill="auto"/>
            <w:vAlign w:val="center"/>
          </w:tcPr>
          <w:p w:rsidR="00442E87" w:rsidRDefault="00DB7A9A">
            <w:pPr>
              <w:rPr>
                <w:b/>
                <w:bCs/>
              </w:rPr>
            </w:pPr>
            <w:r>
              <w:rPr>
                <w:rFonts w:hint="eastAsia"/>
                <w:b/>
                <w:bCs/>
              </w:rPr>
              <w:t xml:space="preserve">Academician Forum </w:t>
            </w:r>
            <w:r>
              <w:rPr>
                <w:rFonts w:eastAsia="Microsoft YaHei" w:cs="Times New Roman"/>
                <w:b/>
                <w:bCs/>
              </w:rPr>
              <w:t>Ⅱ</w:t>
            </w:r>
            <w:r>
              <w:rPr>
                <w:rFonts w:hint="eastAsia"/>
                <w:b/>
                <w:bCs/>
              </w:rPr>
              <w:t xml:space="preserve">: </w:t>
            </w:r>
          </w:p>
          <w:p w:rsidR="00442E87" w:rsidRDefault="00DB7A9A">
            <w:r>
              <w:rPr>
                <w:rFonts w:hint="eastAsia"/>
              </w:rPr>
              <w:t xml:space="preserve">Chaired by Prof. </w:t>
            </w:r>
            <w:proofErr w:type="spellStart"/>
            <w:r>
              <w:rPr>
                <w:rFonts w:hint="eastAsia"/>
              </w:rPr>
              <w:t>Zuxin</w:t>
            </w:r>
            <w:proofErr w:type="spellEnd"/>
            <w:r>
              <w:rPr>
                <w:rFonts w:hint="eastAsia"/>
              </w:rPr>
              <w:t xml:space="preserve"> XU, Academician of the Chinese Academy of Engineering, Professor of the School of Environmental Science and Engineering, </w:t>
            </w:r>
            <w:proofErr w:type="spellStart"/>
            <w:r>
              <w:rPr>
                <w:rFonts w:hint="eastAsia"/>
              </w:rPr>
              <w:t>Tongji</w:t>
            </w:r>
            <w:proofErr w:type="spellEnd"/>
            <w:r>
              <w:rPr>
                <w:rFonts w:hint="eastAsia"/>
              </w:rPr>
              <w:t xml:space="preserve"> University</w:t>
            </w:r>
          </w:p>
          <w:p w:rsidR="00442E87" w:rsidRDefault="00DB7A9A">
            <w:pPr>
              <w:pStyle w:val="ListParagraph"/>
              <w:numPr>
                <w:ilvl w:val="0"/>
                <w:numId w:val="3"/>
              </w:numPr>
            </w:pPr>
            <w:r>
              <w:rPr>
                <w:rFonts w:hint="eastAsia"/>
                <w:b/>
                <w:bCs/>
              </w:rPr>
              <w:t xml:space="preserve">Prof. </w:t>
            </w:r>
            <w:proofErr w:type="spellStart"/>
            <w:r>
              <w:rPr>
                <w:rFonts w:hint="eastAsia"/>
                <w:b/>
                <w:bCs/>
              </w:rPr>
              <w:t>Fengchang</w:t>
            </w:r>
            <w:proofErr w:type="spellEnd"/>
            <w:r>
              <w:rPr>
                <w:rFonts w:hint="eastAsia"/>
                <w:b/>
                <w:bCs/>
              </w:rPr>
              <w:t xml:space="preserve"> WU</w:t>
            </w:r>
            <w:r>
              <w:rPr>
                <w:rFonts w:hint="eastAsia"/>
              </w:rPr>
              <w:t>, Academician of the Chinese Academy of Engineering, Deputy Chief Engineer and Professor of the Chinese Academy of Environmental Sciences, Director of the State Key Laboratory of Environmental Criteria and Risk Assessment</w:t>
            </w:r>
          </w:p>
          <w:p w:rsidR="00442E87" w:rsidRDefault="00DB7A9A">
            <w:pPr>
              <w:pStyle w:val="ListParagraph"/>
              <w:numPr>
                <w:ilvl w:val="0"/>
                <w:numId w:val="3"/>
              </w:numPr>
            </w:pPr>
            <w:r>
              <w:rPr>
                <w:rFonts w:hint="eastAsia"/>
                <w:b/>
                <w:bCs/>
              </w:rPr>
              <w:t xml:space="preserve">Prof. </w:t>
            </w:r>
            <w:proofErr w:type="spellStart"/>
            <w:r>
              <w:rPr>
                <w:rFonts w:hint="eastAsia"/>
                <w:b/>
                <w:bCs/>
              </w:rPr>
              <w:t>Liyuan</w:t>
            </w:r>
            <w:proofErr w:type="spellEnd"/>
            <w:r>
              <w:rPr>
                <w:rFonts w:hint="eastAsia"/>
                <w:b/>
                <w:bCs/>
              </w:rPr>
              <w:t xml:space="preserve"> CHAI</w:t>
            </w:r>
            <w:r>
              <w:rPr>
                <w:rFonts w:hint="eastAsia"/>
              </w:rPr>
              <w:t xml:space="preserve">, Academician of the Chinese Academy of Engineering, Vice President of </w:t>
            </w:r>
            <w:r>
              <w:rPr>
                <w:rFonts w:hint="eastAsia"/>
              </w:rPr>
              <w:lastRenderedPageBreak/>
              <w:t>Central South University</w:t>
            </w:r>
          </w:p>
          <w:p w:rsidR="00442E87" w:rsidRDefault="00DB7A9A">
            <w:pPr>
              <w:pStyle w:val="ListParagraph"/>
              <w:numPr>
                <w:ilvl w:val="0"/>
                <w:numId w:val="3"/>
              </w:numPr>
            </w:pPr>
            <w:r>
              <w:rPr>
                <w:rFonts w:hint="eastAsia"/>
                <w:b/>
                <w:bCs/>
              </w:rPr>
              <w:t>Prof. Jun MA</w:t>
            </w:r>
            <w:r>
              <w:rPr>
                <w:rFonts w:hint="eastAsia"/>
              </w:rPr>
              <w:t xml:space="preserve">, Academician of Chinese Academy of Engineering, Vice President and Professor of School of Environment, Harbin Institute of Technology </w:t>
            </w:r>
            <w:r>
              <w:rPr>
                <w:rFonts w:hint="eastAsia"/>
                <w:color w:val="C00000"/>
              </w:rPr>
              <w:t>(TBD)</w:t>
            </w:r>
          </w:p>
          <w:p w:rsidR="00442E87" w:rsidRDefault="00DB7A9A">
            <w:pPr>
              <w:pStyle w:val="ListParagraph"/>
              <w:numPr>
                <w:ilvl w:val="0"/>
                <w:numId w:val="3"/>
              </w:numPr>
            </w:pPr>
            <w:r>
              <w:rPr>
                <w:rFonts w:hint="eastAsia"/>
                <w:b/>
                <w:bCs/>
              </w:rPr>
              <w:t>Prof. Xiang GAO</w:t>
            </w:r>
            <w:r>
              <w:rPr>
                <w:rFonts w:hint="eastAsia"/>
              </w:rPr>
              <w:t>, Academician of Chinese Academy of Engineering, President and Deputy Party Secretary of Zhejiang University of Technology</w:t>
            </w:r>
            <w:bookmarkStart w:id="11" w:name="OLE_LINK4"/>
            <w:r>
              <w:rPr>
                <w:rFonts w:hint="eastAsia"/>
              </w:rPr>
              <w:t xml:space="preserve"> </w:t>
            </w:r>
            <w:r>
              <w:rPr>
                <w:rFonts w:hint="eastAsia"/>
                <w:color w:val="C00000"/>
              </w:rPr>
              <w:t>(TBD)</w:t>
            </w:r>
            <w:bookmarkEnd w:id="11"/>
          </w:p>
          <w:p w:rsidR="00442E87" w:rsidRDefault="00DB7A9A">
            <w:pPr>
              <w:pStyle w:val="ListParagraph"/>
              <w:numPr>
                <w:ilvl w:val="0"/>
                <w:numId w:val="3"/>
              </w:numPr>
            </w:pPr>
            <w:r>
              <w:rPr>
                <w:rFonts w:hint="eastAsia"/>
                <w:b/>
                <w:bCs/>
              </w:rPr>
              <w:t xml:space="preserve">Prof. </w:t>
            </w:r>
            <w:proofErr w:type="spellStart"/>
            <w:r>
              <w:rPr>
                <w:rFonts w:hint="eastAsia"/>
                <w:b/>
                <w:bCs/>
              </w:rPr>
              <w:t>Seeram</w:t>
            </w:r>
            <w:proofErr w:type="spellEnd"/>
            <w:r>
              <w:rPr>
                <w:rFonts w:hint="eastAsia"/>
                <w:b/>
                <w:bCs/>
              </w:rPr>
              <w:t xml:space="preserve"> Ramakrishna</w:t>
            </w:r>
            <w:r>
              <w:rPr>
                <w:rFonts w:hint="eastAsia"/>
              </w:rPr>
              <w:t>, National University of Singapore, Academician of Royal Academy of Engineering (FRENG), Singapore Academy of Engineering, Indian National Academy of Engineering, and Foreign academician of Chinese Academy of Engineering</w:t>
            </w:r>
          </w:p>
          <w:p w:rsidR="00442E87" w:rsidRDefault="00DB7A9A">
            <w:pPr>
              <w:pStyle w:val="ListParagraph"/>
              <w:numPr>
                <w:ilvl w:val="0"/>
                <w:numId w:val="3"/>
              </w:numPr>
            </w:pPr>
            <w:r>
              <w:rPr>
                <w:rFonts w:hint="eastAsia"/>
                <w:b/>
                <w:bCs/>
              </w:rPr>
              <w:t>Prof. Thomas H. Christensen</w:t>
            </w:r>
            <w:r>
              <w:rPr>
                <w:rFonts w:hint="eastAsia"/>
              </w:rPr>
              <w:t>, Technical University of Denmark, Academician of the Royal Danish Academy of Sciences</w:t>
            </w:r>
          </w:p>
        </w:tc>
      </w:tr>
      <w:tr w:rsidR="00442E87" w:rsidTr="00DB7A9A">
        <w:trPr>
          <w:trHeight w:val="567"/>
        </w:trPr>
        <w:tc>
          <w:tcPr>
            <w:tcW w:w="646" w:type="pct"/>
            <w:tcBorders>
              <w:tl2br w:val="nil"/>
              <w:tr2bl w:val="nil"/>
            </w:tcBorders>
            <w:shd w:val="clear" w:color="auto" w:fill="auto"/>
            <w:vAlign w:val="center"/>
          </w:tcPr>
          <w:p w:rsidR="00442E87" w:rsidRDefault="00DB7A9A">
            <w:r>
              <w:rPr>
                <w:rFonts w:hint="eastAsia"/>
              </w:rPr>
              <w:lastRenderedPageBreak/>
              <w:t>15:20-16:20</w:t>
            </w:r>
          </w:p>
        </w:tc>
        <w:tc>
          <w:tcPr>
            <w:tcW w:w="4354" w:type="pct"/>
            <w:tcBorders>
              <w:tl2br w:val="nil"/>
              <w:tr2bl w:val="nil"/>
            </w:tcBorders>
            <w:shd w:val="clear" w:color="auto" w:fill="auto"/>
            <w:vAlign w:val="center"/>
          </w:tcPr>
          <w:p w:rsidR="00442E87" w:rsidRDefault="00DB7A9A">
            <w:pPr>
              <w:rPr>
                <w:b/>
                <w:bCs/>
                <w:szCs w:val="21"/>
              </w:rPr>
            </w:pPr>
            <w:r>
              <w:rPr>
                <w:rFonts w:eastAsia="FangSong_GB2312"/>
                <w:b/>
                <w:bCs/>
                <w:kern w:val="0"/>
                <w:szCs w:val="21"/>
              </w:rPr>
              <w:t>Zero-</w:t>
            </w:r>
            <w:r>
              <w:rPr>
                <w:rFonts w:eastAsia="FangSong_GB2312" w:hint="eastAsia"/>
                <w:b/>
                <w:bCs/>
                <w:kern w:val="0"/>
                <w:szCs w:val="21"/>
              </w:rPr>
              <w:t>w</w:t>
            </w:r>
            <w:r>
              <w:rPr>
                <w:rFonts w:eastAsia="FangSong_GB2312"/>
                <w:b/>
                <w:bCs/>
                <w:kern w:val="0"/>
                <w:szCs w:val="21"/>
              </w:rPr>
              <w:t>aste City Mayor Forum</w:t>
            </w:r>
          </w:p>
          <w:p w:rsidR="00442E87" w:rsidRDefault="00DB7A9A">
            <w:pPr>
              <w:pStyle w:val="ListParagraph"/>
              <w:numPr>
                <w:ilvl w:val="0"/>
                <w:numId w:val="3"/>
              </w:numPr>
              <w:rPr>
                <w:rFonts w:cs="SimSun"/>
                <w:kern w:val="0"/>
                <w:szCs w:val="21"/>
              </w:rPr>
            </w:pPr>
            <w:r>
              <w:rPr>
                <w:rFonts w:cs="FangSong_GB2312" w:hint="eastAsia"/>
                <w:szCs w:val="21"/>
              </w:rPr>
              <w:t xml:space="preserve">Topic: </w:t>
            </w:r>
            <w:r w:rsidR="00994ACF" w:rsidRPr="00994ACF">
              <w:rPr>
                <w:rFonts w:eastAsia="FangSong_GB2312"/>
                <w:bCs/>
                <w:kern w:val="0"/>
                <w:szCs w:val="21"/>
              </w:rPr>
              <w:t>Zero Waste Initiatives under the UN General Assembly Resolution</w:t>
            </w:r>
            <w:r>
              <w:rPr>
                <w:rFonts w:eastAsia="FangSong_GB2312" w:hint="eastAsia"/>
                <w:bCs/>
                <w:kern w:val="0"/>
                <w:szCs w:val="21"/>
              </w:rPr>
              <w:t xml:space="preserve"> (30min</w:t>
            </w:r>
            <w:r w:rsidR="00994ACF">
              <w:rPr>
                <w:rFonts w:eastAsia="FangSong_GB2312" w:hint="eastAsia"/>
                <w:bCs/>
                <w:kern w:val="0"/>
                <w:szCs w:val="21"/>
              </w:rPr>
              <w:t>, Online</w:t>
            </w:r>
            <w:r>
              <w:rPr>
                <w:rFonts w:eastAsia="FangSong_GB2312" w:hint="eastAsia"/>
                <w:bCs/>
                <w:kern w:val="0"/>
                <w:szCs w:val="21"/>
              </w:rPr>
              <w:t>)</w:t>
            </w:r>
            <w:r>
              <w:rPr>
                <w:rFonts w:eastAsia="SimSun"/>
                <w:kern w:val="0"/>
                <w:szCs w:val="21"/>
                <w:lang w:val="en-GB"/>
              </w:rPr>
              <w:br/>
            </w:r>
            <w:r>
              <w:rPr>
                <w:rFonts w:eastAsia="FangSong_GB2312" w:hint="eastAsia"/>
                <w:b/>
                <w:bCs/>
                <w:kern w:val="0"/>
                <w:szCs w:val="21"/>
              </w:rPr>
              <w:t>M</w:t>
            </w:r>
            <w:proofErr w:type="spellStart"/>
            <w:r>
              <w:rPr>
                <w:rFonts w:eastAsia="FangSong_GB2312" w:hint="eastAsia"/>
                <w:b/>
                <w:bCs/>
                <w:kern w:val="0"/>
                <w:szCs w:val="21"/>
                <w:lang w:val="en-GB" w:eastAsia="en-US"/>
              </w:rPr>
              <w:t>r.</w:t>
            </w:r>
            <w:r>
              <w:rPr>
                <w:rFonts w:eastAsia="FangSong_GB2312"/>
                <w:b/>
                <w:bCs/>
                <w:kern w:val="0"/>
                <w:szCs w:val="21"/>
                <w:lang w:val="en-GB" w:eastAsia="en-US"/>
              </w:rPr>
              <w:t>Takehiro</w:t>
            </w:r>
            <w:proofErr w:type="spellEnd"/>
            <w:r>
              <w:rPr>
                <w:rFonts w:eastAsia="FangSong_GB2312"/>
                <w:b/>
                <w:bCs/>
                <w:kern w:val="0"/>
                <w:szCs w:val="21"/>
                <w:lang w:val="en-GB" w:eastAsia="en-US"/>
              </w:rPr>
              <w:t xml:space="preserve"> Nakamura,</w:t>
            </w:r>
            <w:r>
              <w:rPr>
                <w:rFonts w:eastAsia="FangSong_GB2312" w:hint="eastAsia"/>
                <w:bCs/>
                <w:kern w:val="0"/>
                <w:szCs w:val="21"/>
              </w:rPr>
              <w:t xml:space="preserve"> UNEP</w:t>
            </w:r>
          </w:p>
          <w:p w:rsidR="00442E87" w:rsidRDefault="00DB7A9A">
            <w:pPr>
              <w:pStyle w:val="ListParagraph"/>
              <w:numPr>
                <w:ilvl w:val="0"/>
                <w:numId w:val="3"/>
              </w:numPr>
              <w:rPr>
                <w:rFonts w:cs="SimSun"/>
                <w:kern w:val="0"/>
                <w:szCs w:val="21"/>
              </w:rPr>
            </w:pPr>
            <w:r>
              <w:rPr>
                <w:rFonts w:eastAsia="FangSong_GB2312" w:hint="eastAsia"/>
                <w:bCs/>
                <w:kern w:val="0"/>
                <w:szCs w:val="21"/>
              </w:rPr>
              <w:t>Questions &amp; Answers (10min)</w:t>
            </w:r>
          </w:p>
          <w:p w:rsidR="00442E87" w:rsidRDefault="00DB7A9A">
            <w:pPr>
              <w:numPr>
                <w:ilvl w:val="0"/>
                <w:numId w:val="5"/>
              </w:numPr>
              <w:contextualSpacing/>
              <w:rPr>
                <w:rFonts w:eastAsia="FangSong_GB2312"/>
                <w:bCs/>
                <w:kern w:val="0"/>
                <w:szCs w:val="21"/>
                <w:lang w:val="en-GB" w:eastAsia="en-US"/>
              </w:rPr>
            </w:pPr>
            <w:r>
              <w:rPr>
                <w:rFonts w:hint="eastAsia"/>
                <w:szCs w:val="21"/>
              </w:rPr>
              <w:t xml:space="preserve">Topic: </w:t>
            </w:r>
            <w:r>
              <w:rPr>
                <w:rFonts w:eastAsia="FangSong_GB2312" w:hint="eastAsia"/>
                <w:bCs/>
                <w:color w:val="000000"/>
                <w:kern w:val="0"/>
                <w:szCs w:val="21"/>
                <w:lang w:val="en-GB"/>
              </w:rPr>
              <w:t>W</w:t>
            </w:r>
            <w:r>
              <w:rPr>
                <w:rFonts w:eastAsia="FangSong_GB2312"/>
                <w:bCs/>
                <w:color w:val="000000"/>
                <w:kern w:val="0"/>
                <w:szCs w:val="21"/>
                <w:lang w:val="en-GB" w:eastAsia="en-US"/>
              </w:rPr>
              <w:t xml:space="preserve">aste management </w:t>
            </w:r>
            <w:r>
              <w:rPr>
                <w:rFonts w:eastAsia="FangSong_GB2312" w:hint="eastAsia"/>
                <w:bCs/>
                <w:color w:val="000000"/>
                <w:kern w:val="0"/>
                <w:szCs w:val="21"/>
                <w:lang w:val="en-GB"/>
              </w:rPr>
              <w:t xml:space="preserve">in </w:t>
            </w:r>
            <w:proofErr w:type="spellStart"/>
            <w:r>
              <w:rPr>
                <w:rFonts w:eastAsia="FangSong_GB2312"/>
                <w:bCs/>
                <w:color w:val="000000"/>
                <w:kern w:val="0"/>
                <w:szCs w:val="21"/>
                <w:lang w:val="en-GB" w:eastAsia="en-US"/>
              </w:rPr>
              <w:t>Sihanoukville</w:t>
            </w:r>
            <w:proofErr w:type="spellEnd"/>
            <w:r>
              <w:rPr>
                <w:rFonts w:eastAsia="FangSong_GB2312"/>
                <w:bCs/>
                <w:color w:val="000000"/>
                <w:kern w:val="0"/>
                <w:szCs w:val="21"/>
                <w:lang w:val="en-GB" w:eastAsia="en-US"/>
              </w:rPr>
              <w:t xml:space="preserve"> (</w:t>
            </w:r>
            <w:r>
              <w:rPr>
                <w:rFonts w:eastAsia="FangSong_GB2312" w:hint="eastAsia"/>
                <w:bCs/>
                <w:color w:val="000000"/>
                <w:kern w:val="0"/>
                <w:szCs w:val="21"/>
                <w:lang w:val="en-GB"/>
              </w:rPr>
              <w:t>15</w:t>
            </w:r>
            <w:r>
              <w:rPr>
                <w:rFonts w:eastAsia="FangSong_GB2312" w:hint="eastAsia"/>
                <w:bCs/>
                <w:color w:val="000000"/>
                <w:kern w:val="0"/>
                <w:szCs w:val="21"/>
                <w:lang w:val="en-GB" w:eastAsia="en-US"/>
              </w:rPr>
              <w:t xml:space="preserve"> </w:t>
            </w:r>
            <w:r>
              <w:rPr>
                <w:rFonts w:eastAsia="FangSong_GB2312"/>
                <w:bCs/>
                <w:color w:val="000000"/>
                <w:kern w:val="0"/>
                <w:szCs w:val="21"/>
                <w:lang w:val="en-GB" w:eastAsia="en-US"/>
              </w:rPr>
              <w:t>min)</w:t>
            </w:r>
          </w:p>
          <w:p w:rsidR="00442E87" w:rsidRDefault="00DB7A9A">
            <w:pPr>
              <w:ind w:left="420"/>
              <w:contextualSpacing/>
              <w:rPr>
                <w:rFonts w:eastAsia="FangSong_GB2312"/>
                <w:bCs/>
                <w:kern w:val="0"/>
                <w:szCs w:val="21"/>
              </w:rPr>
            </w:pPr>
            <w:r>
              <w:rPr>
                <w:rFonts w:eastAsia="FangSong_GB2312" w:hint="eastAsia"/>
                <w:b/>
                <w:bCs/>
                <w:kern w:val="0"/>
                <w:szCs w:val="21"/>
              </w:rPr>
              <w:t xml:space="preserve">Mr. EAM </w:t>
            </w:r>
            <w:proofErr w:type="spellStart"/>
            <w:r>
              <w:rPr>
                <w:rFonts w:eastAsia="FangSong_GB2312" w:hint="eastAsia"/>
                <w:b/>
                <w:bCs/>
                <w:kern w:val="0"/>
                <w:szCs w:val="21"/>
              </w:rPr>
              <w:t>Sarin</w:t>
            </w:r>
            <w:proofErr w:type="spellEnd"/>
            <w:r>
              <w:rPr>
                <w:rFonts w:eastAsia="FangSong_GB2312"/>
                <w:bCs/>
                <w:kern w:val="0"/>
                <w:szCs w:val="21"/>
                <w:lang w:val="en-GB" w:eastAsia="en-US"/>
              </w:rPr>
              <w:t>,</w:t>
            </w:r>
            <w:r>
              <w:rPr>
                <w:rFonts w:eastAsia="FangSong_GB2312" w:hint="eastAsia"/>
                <w:bCs/>
                <w:kern w:val="0"/>
                <w:szCs w:val="21"/>
              </w:rPr>
              <w:t xml:space="preserve">Vice mayor of </w:t>
            </w:r>
            <w:proofErr w:type="spellStart"/>
            <w:r>
              <w:rPr>
                <w:rFonts w:eastAsia="FangSong_GB2312" w:hint="eastAsia"/>
                <w:bCs/>
                <w:kern w:val="0"/>
                <w:szCs w:val="21"/>
              </w:rPr>
              <w:t>Sihanoukville</w:t>
            </w:r>
            <w:proofErr w:type="spellEnd"/>
            <w:r>
              <w:rPr>
                <w:rFonts w:eastAsia="FangSong_GB2312" w:hint="eastAsia"/>
                <w:bCs/>
                <w:kern w:val="0"/>
                <w:szCs w:val="21"/>
              </w:rPr>
              <w:t xml:space="preserve">, </w:t>
            </w:r>
            <w:proofErr w:type="spellStart"/>
            <w:r>
              <w:rPr>
                <w:rFonts w:eastAsia="FangSong_GB2312" w:hint="eastAsia"/>
                <w:bCs/>
                <w:kern w:val="0"/>
                <w:szCs w:val="21"/>
              </w:rPr>
              <w:t>Preah</w:t>
            </w:r>
            <w:proofErr w:type="spellEnd"/>
            <w:r>
              <w:rPr>
                <w:rFonts w:eastAsia="FangSong_GB2312" w:hint="eastAsia"/>
                <w:bCs/>
                <w:kern w:val="0"/>
                <w:szCs w:val="21"/>
              </w:rPr>
              <w:t xml:space="preserve"> Sihanouk Province</w:t>
            </w:r>
          </w:p>
          <w:p w:rsidR="00442E87" w:rsidRDefault="00DB7A9A">
            <w:pPr>
              <w:pStyle w:val="ListParagraph"/>
              <w:numPr>
                <w:ilvl w:val="0"/>
                <w:numId w:val="3"/>
              </w:numPr>
              <w:rPr>
                <w:rFonts w:eastAsia="FangSong_GB2312"/>
                <w:bCs/>
                <w:kern w:val="0"/>
                <w:szCs w:val="21"/>
              </w:rPr>
            </w:pPr>
            <w:r>
              <w:rPr>
                <w:rFonts w:eastAsia="FangSong_GB2312" w:hint="eastAsia"/>
                <w:bCs/>
                <w:kern w:val="0"/>
                <w:szCs w:val="21"/>
                <w:lang w:val="en-GB" w:eastAsia="en-US"/>
              </w:rPr>
              <w:t xml:space="preserve">Zero-waste </w:t>
            </w:r>
            <w:r>
              <w:rPr>
                <w:rFonts w:eastAsia="FangSong_GB2312"/>
                <w:bCs/>
                <w:kern w:val="0"/>
                <w:szCs w:val="21"/>
                <w:lang w:val="en-GB" w:eastAsia="en-US"/>
              </w:rPr>
              <w:t>Pra</w:t>
            </w:r>
            <w:r>
              <w:rPr>
                <w:rFonts w:eastAsia="FangSong_GB2312" w:hint="eastAsia"/>
                <w:bCs/>
                <w:kern w:val="0"/>
                <w:szCs w:val="21"/>
                <w:lang w:val="en-GB" w:eastAsia="en-US"/>
              </w:rPr>
              <w:t>ctice in the</w:t>
            </w:r>
            <w:r>
              <w:rPr>
                <w:rFonts w:eastAsia="FangSong_GB2312"/>
                <w:bCs/>
                <w:kern w:val="0"/>
                <w:szCs w:val="21"/>
                <w:lang w:val="en-GB" w:eastAsia="en-US"/>
              </w:rPr>
              <w:t xml:space="preserve"> </w:t>
            </w:r>
            <w:proofErr w:type="spellStart"/>
            <w:r>
              <w:rPr>
                <w:rFonts w:eastAsia="FangSong_GB2312" w:hint="eastAsia"/>
                <w:bCs/>
                <w:kern w:val="0"/>
                <w:szCs w:val="21"/>
                <w:lang w:val="en-GB" w:eastAsia="en-US"/>
              </w:rPr>
              <w:t>Palmerston</w:t>
            </w:r>
            <w:proofErr w:type="spellEnd"/>
            <w:r>
              <w:rPr>
                <w:rFonts w:eastAsia="FangSong_GB2312" w:hint="eastAsia"/>
                <w:bCs/>
                <w:kern w:val="0"/>
                <w:szCs w:val="21"/>
                <w:lang w:val="en-GB" w:eastAsia="en-US"/>
              </w:rPr>
              <w:t xml:space="preserve"> North, New Zealand </w:t>
            </w:r>
            <w:r>
              <w:rPr>
                <w:rFonts w:eastAsia="FangSong_GB2312"/>
                <w:bCs/>
                <w:kern w:val="0"/>
                <w:szCs w:val="21"/>
                <w:lang w:val="en-GB" w:eastAsia="en-US"/>
              </w:rPr>
              <w:t>(</w:t>
            </w:r>
            <w:r>
              <w:rPr>
                <w:rFonts w:eastAsia="FangSong_GB2312" w:hint="eastAsia"/>
                <w:bCs/>
                <w:kern w:val="0"/>
                <w:szCs w:val="21"/>
                <w:lang w:val="en-GB" w:eastAsia="en-US"/>
              </w:rPr>
              <w:t xml:space="preserve">5 </w:t>
            </w:r>
            <w:r>
              <w:rPr>
                <w:rFonts w:eastAsia="FangSong_GB2312"/>
                <w:bCs/>
                <w:kern w:val="0"/>
                <w:szCs w:val="21"/>
                <w:lang w:val="en-GB" w:eastAsia="en-US"/>
              </w:rPr>
              <w:t>min</w:t>
            </w:r>
            <w:r>
              <w:rPr>
                <w:rFonts w:eastAsia="FangSong_GB2312" w:hint="eastAsia"/>
                <w:bCs/>
                <w:kern w:val="0"/>
                <w:szCs w:val="21"/>
                <w:lang w:val="en-GB"/>
              </w:rPr>
              <w:t xml:space="preserve">, </w:t>
            </w:r>
            <w:r>
              <w:rPr>
                <w:rFonts w:eastAsia="FangSong_GB2312" w:hint="eastAsia"/>
                <w:bCs/>
                <w:kern w:val="0"/>
                <w:szCs w:val="21"/>
              </w:rPr>
              <w:t>Video</w:t>
            </w:r>
            <w:r>
              <w:rPr>
                <w:rFonts w:eastAsia="FangSong_GB2312"/>
                <w:bCs/>
                <w:kern w:val="0"/>
                <w:szCs w:val="21"/>
                <w:lang w:val="en-GB" w:eastAsia="en-US"/>
              </w:rPr>
              <w:t>)</w:t>
            </w:r>
          </w:p>
          <w:p w:rsidR="00442E87" w:rsidRDefault="00DB7A9A">
            <w:pPr>
              <w:pStyle w:val="ListParagraph"/>
              <w:ind w:firstLineChars="200" w:firstLine="420"/>
              <w:rPr>
                <w:rFonts w:cs="SimSun"/>
                <w:kern w:val="0"/>
                <w:szCs w:val="21"/>
              </w:rPr>
            </w:pPr>
            <w:r>
              <w:rPr>
                <w:rFonts w:eastAsia="FangSong_GB2312" w:hint="eastAsia"/>
                <w:b/>
                <w:bCs/>
                <w:kern w:val="0"/>
                <w:szCs w:val="21"/>
              </w:rPr>
              <w:t>Mr. Grant Smith</w:t>
            </w:r>
            <w:r>
              <w:rPr>
                <w:rFonts w:eastAsia="FangSong_GB2312" w:hint="eastAsia"/>
                <w:kern w:val="0"/>
                <w:szCs w:val="21"/>
              </w:rPr>
              <w:t xml:space="preserve">, Mayor of </w:t>
            </w:r>
            <w:proofErr w:type="spellStart"/>
            <w:r>
              <w:rPr>
                <w:rFonts w:eastAsia="FangSong_GB2312" w:hint="eastAsia"/>
                <w:kern w:val="0"/>
                <w:szCs w:val="21"/>
              </w:rPr>
              <w:t>Palmerston</w:t>
            </w:r>
            <w:proofErr w:type="spellEnd"/>
            <w:r>
              <w:rPr>
                <w:rFonts w:eastAsia="FangSong_GB2312" w:hint="eastAsia"/>
                <w:kern w:val="0"/>
                <w:szCs w:val="21"/>
              </w:rPr>
              <w:t xml:space="preserve"> </w:t>
            </w:r>
            <w:proofErr w:type="spellStart"/>
            <w:r>
              <w:rPr>
                <w:rFonts w:eastAsia="FangSong_GB2312" w:hint="eastAsia"/>
                <w:kern w:val="0"/>
                <w:szCs w:val="21"/>
              </w:rPr>
              <w:t>North,Manawatu</w:t>
            </w:r>
            <w:proofErr w:type="spellEnd"/>
            <w:r>
              <w:rPr>
                <w:rFonts w:eastAsia="FangSong_GB2312" w:hint="eastAsia"/>
                <w:kern w:val="0"/>
                <w:szCs w:val="21"/>
              </w:rPr>
              <w:t>-Wanganui, New Zealand</w:t>
            </w:r>
          </w:p>
        </w:tc>
      </w:tr>
      <w:tr w:rsidR="00442E87" w:rsidTr="00DB7A9A">
        <w:trPr>
          <w:trHeight w:val="567"/>
        </w:trPr>
        <w:tc>
          <w:tcPr>
            <w:tcW w:w="646" w:type="pct"/>
            <w:tcBorders>
              <w:tl2br w:val="nil"/>
              <w:tr2bl w:val="nil"/>
            </w:tcBorders>
            <w:shd w:val="clear" w:color="auto" w:fill="auto"/>
            <w:vAlign w:val="center"/>
          </w:tcPr>
          <w:p w:rsidR="00442E87" w:rsidRDefault="00DB7A9A">
            <w:r>
              <w:t>1</w:t>
            </w:r>
            <w:r>
              <w:rPr>
                <w:rFonts w:hint="eastAsia"/>
              </w:rPr>
              <w:t>6</w:t>
            </w:r>
            <w:r>
              <w:t>:</w:t>
            </w:r>
            <w:r>
              <w:rPr>
                <w:rFonts w:hint="eastAsia"/>
              </w:rPr>
              <w:t>2</w:t>
            </w:r>
            <w:r>
              <w:t>0-18:30</w:t>
            </w:r>
          </w:p>
        </w:tc>
        <w:tc>
          <w:tcPr>
            <w:tcW w:w="4354" w:type="pct"/>
            <w:tcBorders>
              <w:tl2br w:val="nil"/>
              <w:tr2bl w:val="nil"/>
            </w:tcBorders>
            <w:shd w:val="clear" w:color="auto" w:fill="auto"/>
            <w:vAlign w:val="center"/>
          </w:tcPr>
          <w:p w:rsidR="00442E87" w:rsidRDefault="00DB7A9A">
            <w:pPr>
              <w:rPr>
                <w:b/>
                <w:bCs/>
              </w:rPr>
            </w:pPr>
            <w:r>
              <w:rPr>
                <w:b/>
                <w:bCs/>
              </w:rPr>
              <w:t xml:space="preserve">Invited </w:t>
            </w:r>
            <w:r>
              <w:rPr>
                <w:rFonts w:hint="eastAsia"/>
                <w:b/>
                <w:bCs/>
              </w:rPr>
              <w:t>K</w:t>
            </w:r>
            <w:r>
              <w:rPr>
                <w:b/>
                <w:bCs/>
              </w:rPr>
              <w:t>eynote Speech</w:t>
            </w:r>
          </w:p>
          <w:p w:rsidR="00442E87" w:rsidRDefault="00DB7A9A">
            <w:pPr>
              <w:pStyle w:val="ListParagraph"/>
              <w:numPr>
                <w:ilvl w:val="0"/>
                <w:numId w:val="3"/>
              </w:numPr>
            </w:pPr>
            <w:r>
              <w:rPr>
                <w:rFonts w:hint="eastAsia"/>
              </w:rPr>
              <w:t xml:space="preserve">Topic: Progress of "Zero-Waste City" Construction during the 14th Five-Year Plan Period </w:t>
            </w:r>
            <w:r>
              <w:rPr>
                <w:rFonts w:hint="eastAsia"/>
                <w:color w:val="C00000"/>
              </w:rPr>
              <w:t>(TBD)</w:t>
            </w:r>
            <w:r>
              <w:rPr>
                <w:rFonts w:hint="eastAsia"/>
              </w:rPr>
              <w:br/>
              <w:t>Department of Solid Waste and Chemicals, Ministry of Ecology and Environment</w:t>
            </w:r>
          </w:p>
          <w:p w:rsidR="00442E87" w:rsidRDefault="00DB7A9A">
            <w:pPr>
              <w:pStyle w:val="ListParagraph"/>
              <w:numPr>
                <w:ilvl w:val="0"/>
                <w:numId w:val="2"/>
              </w:numPr>
              <w:rPr>
                <w:rStyle w:val="font21"/>
                <w:rFonts w:ascii="Times New Roman" w:eastAsia="FangSong_GB2312" w:hAnsi="Times New Roman" w:hint="default"/>
              </w:rPr>
            </w:pPr>
            <w:r>
              <w:rPr>
                <w:rFonts w:cs="FangSong_GB2312" w:hint="eastAsia"/>
              </w:rPr>
              <w:t>Topic: TBD</w:t>
            </w:r>
            <w:r>
              <w:rPr>
                <w:rFonts w:cs="FangSong_GB2312" w:hint="eastAsia"/>
              </w:rPr>
              <w:br/>
            </w:r>
            <w:r>
              <w:rPr>
                <w:rFonts w:cs="Times New Roman" w:hint="eastAsia"/>
                <w:b/>
                <w:bCs/>
                <w:szCs w:val="21"/>
              </w:rPr>
              <w:t xml:space="preserve">Ms. Tessa </w:t>
            </w:r>
            <w:proofErr w:type="spellStart"/>
            <w:r>
              <w:rPr>
                <w:rFonts w:cs="Times New Roman" w:hint="eastAsia"/>
                <w:b/>
                <w:bCs/>
                <w:szCs w:val="21"/>
              </w:rPr>
              <w:t>Goverse</w:t>
            </w:r>
            <w:proofErr w:type="spellEnd"/>
            <w:r>
              <w:rPr>
                <w:rFonts w:cs="Times New Roman" w:hint="eastAsia"/>
                <w:b/>
                <w:bCs/>
                <w:szCs w:val="21"/>
              </w:rPr>
              <w:t xml:space="preserve">, </w:t>
            </w:r>
            <w:r>
              <w:rPr>
                <w:rStyle w:val="font21"/>
                <w:rFonts w:ascii="Times New Roman" w:eastAsia="FangSong_GB2312" w:hAnsi="Times New Roman" w:hint="default"/>
              </w:rPr>
              <w:t>Science-Policy Panel to contribute further to the sound management of chemicals and waste and to prevent pollution</w:t>
            </w:r>
          </w:p>
          <w:p w:rsidR="00442E87" w:rsidRDefault="00DB7A9A">
            <w:pPr>
              <w:pStyle w:val="ListParagraph"/>
              <w:numPr>
                <w:ilvl w:val="0"/>
                <w:numId w:val="3"/>
              </w:numPr>
            </w:pPr>
            <w:r>
              <w:rPr>
                <w:rFonts w:hint="eastAsia"/>
              </w:rPr>
              <w:t>Topic: TBD</w:t>
            </w:r>
            <w:r>
              <w:rPr>
                <w:rFonts w:hint="eastAsia"/>
              </w:rPr>
              <w:br/>
            </w:r>
            <w:r>
              <w:rPr>
                <w:rFonts w:hint="eastAsia"/>
                <w:b/>
                <w:bCs/>
              </w:rPr>
              <w:t xml:space="preserve">Prof. </w:t>
            </w:r>
            <w:proofErr w:type="spellStart"/>
            <w:r>
              <w:rPr>
                <w:rFonts w:hint="eastAsia"/>
                <w:b/>
                <w:bCs/>
              </w:rPr>
              <w:t>Xiaohu</w:t>
            </w:r>
            <w:proofErr w:type="spellEnd"/>
            <w:r>
              <w:rPr>
                <w:rFonts w:hint="eastAsia"/>
                <w:b/>
                <w:bCs/>
              </w:rPr>
              <w:t xml:space="preserve"> DAI</w:t>
            </w:r>
            <w:r>
              <w:rPr>
                <w:rFonts w:hint="eastAsia"/>
              </w:rPr>
              <w:t xml:space="preserve">, Dean of School of Environmental Science and Engineering, </w:t>
            </w:r>
            <w:proofErr w:type="spellStart"/>
            <w:r>
              <w:rPr>
                <w:rFonts w:hint="eastAsia"/>
              </w:rPr>
              <w:t>Tongji</w:t>
            </w:r>
            <w:proofErr w:type="spellEnd"/>
            <w:r>
              <w:rPr>
                <w:rFonts w:hint="eastAsia"/>
              </w:rPr>
              <w:t xml:space="preserve"> University</w:t>
            </w:r>
          </w:p>
          <w:p w:rsidR="00442E87" w:rsidRDefault="00DB7A9A">
            <w:pPr>
              <w:pStyle w:val="ListParagraph"/>
              <w:numPr>
                <w:ilvl w:val="0"/>
                <w:numId w:val="3"/>
              </w:numPr>
              <w:rPr>
                <w:rFonts w:cs="Times New Roman"/>
                <w:b/>
                <w:bCs/>
              </w:rPr>
            </w:pPr>
            <w:r>
              <w:rPr>
                <w:rFonts w:hint="eastAsia"/>
              </w:rPr>
              <w:t>Topic: The metabolism features and trade structure of China</w:t>
            </w:r>
            <w:r>
              <w:rPr>
                <w:rFonts w:hint="eastAsia"/>
              </w:rPr>
              <w:t>’</w:t>
            </w:r>
            <w:r>
              <w:rPr>
                <w:rFonts w:hint="eastAsia"/>
              </w:rPr>
              <w:t>s critical metals</w:t>
            </w:r>
            <w:r>
              <w:rPr>
                <w:rFonts w:hint="eastAsia"/>
              </w:rPr>
              <w:br/>
            </w:r>
            <w:r>
              <w:rPr>
                <w:rFonts w:hint="eastAsia"/>
                <w:b/>
                <w:bCs/>
              </w:rPr>
              <w:t>Prof. Yong GENG</w:t>
            </w:r>
            <w:r>
              <w:rPr>
                <w:rFonts w:hint="eastAsia"/>
              </w:rPr>
              <w:t>, Dean of Environment Department, Shanghai Jiao Tong University</w:t>
            </w:r>
          </w:p>
          <w:p w:rsidR="00442E87" w:rsidRDefault="00DB7A9A">
            <w:pPr>
              <w:pStyle w:val="ListParagraph"/>
              <w:numPr>
                <w:ilvl w:val="0"/>
                <w:numId w:val="3"/>
              </w:numPr>
              <w:rPr>
                <w:rFonts w:cs="Times New Roman"/>
                <w:b/>
                <w:bCs/>
              </w:rPr>
            </w:pPr>
            <w:r>
              <w:rPr>
                <w:rStyle w:val="font122"/>
                <w:rFonts w:ascii="Times New Roman" w:eastAsia="FangSong_GB2312" w:hAnsi="Times New Roman" w:hint="default"/>
                <w:b w:val="0"/>
                <w:bCs w:val="0"/>
                <w:color w:val="auto"/>
              </w:rPr>
              <w:t>Topic</w:t>
            </w:r>
            <w:r>
              <w:rPr>
                <w:rStyle w:val="font122"/>
                <w:rFonts w:eastAsia="FangSong_GB2312" w:hint="default"/>
                <w:b w:val="0"/>
                <w:bCs w:val="0"/>
                <w:color w:val="auto"/>
              </w:rPr>
              <w:t xml:space="preserve">: </w:t>
            </w:r>
            <w:r>
              <w:t>Integrating Quality Education in Sustainable and Responsible Consumption Practices for Achieving the United Nations SDGs</w:t>
            </w:r>
            <w:r>
              <w:rPr>
                <w:rStyle w:val="font122"/>
                <w:rFonts w:ascii="Times New Roman" w:eastAsia="FangSong_GB2312" w:hAnsi="Times New Roman" w:hint="default"/>
                <w:b w:val="0"/>
                <w:bCs w:val="0"/>
                <w:color w:val="auto"/>
              </w:rPr>
              <w:br/>
            </w:r>
            <w:r>
              <w:rPr>
                <w:rFonts w:cs="Times New Roman" w:hint="eastAsia"/>
                <w:b/>
                <w:bCs/>
                <w:kern w:val="0"/>
              </w:rPr>
              <w:t xml:space="preserve">Dr. </w:t>
            </w:r>
            <w:proofErr w:type="spellStart"/>
            <w:r>
              <w:rPr>
                <w:rFonts w:cs="Times New Roman"/>
                <w:b/>
                <w:bCs/>
                <w:kern w:val="0"/>
              </w:rPr>
              <w:t>Anupam</w:t>
            </w:r>
            <w:proofErr w:type="spellEnd"/>
            <w:r>
              <w:rPr>
                <w:rFonts w:cs="Times New Roman"/>
                <w:b/>
                <w:bCs/>
                <w:kern w:val="0"/>
              </w:rPr>
              <w:t xml:space="preserve"> </w:t>
            </w:r>
            <w:proofErr w:type="spellStart"/>
            <w:r>
              <w:rPr>
                <w:rFonts w:cs="Times New Roman"/>
                <w:b/>
                <w:bCs/>
                <w:kern w:val="0"/>
              </w:rPr>
              <w:t>Khajuria</w:t>
            </w:r>
            <w:proofErr w:type="spellEnd"/>
            <w:r>
              <w:rPr>
                <w:rFonts w:cs="Times New Roman" w:hint="eastAsia"/>
                <w:kern w:val="0"/>
              </w:rPr>
              <w:t>,</w:t>
            </w:r>
            <w:r>
              <w:rPr>
                <w:rStyle w:val="font61"/>
                <w:rFonts w:eastAsia="FangSong_GB2312"/>
                <w:b w:val="0"/>
                <w:bCs w:val="0"/>
                <w:color w:val="auto"/>
              </w:rPr>
              <w:t xml:space="preserve"> </w:t>
            </w:r>
            <w:r>
              <w:rPr>
                <w:rStyle w:val="font61"/>
                <w:rFonts w:eastAsia="FangSong_GB2312" w:hint="eastAsia"/>
                <w:b w:val="0"/>
                <w:bCs w:val="0"/>
                <w:color w:val="auto"/>
              </w:rPr>
              <w:t>United Nations University</w:t>
            </w:r>
          </w:p>
        </w:tc>
      </w:tr>
      <w:tr w:rsidR="00442E87">
        <w:trPr>
          <w:trHeight w:val="567"/>
        </w:trPr>
        <w:tc>
          <w:tcPr>
            <w:tcW w:w="5000" w:type="pct"/>
            <w:gridSpan w:val="2"/>
            <w:tcBorders>
              <w:tl2br w:val="nil"/>
              <w:tr2bl w:val="nil"/>
            </w:tcBorders>
            <w:shd w:val="clear" w:color="auto" w:fill="DAE3F3" w:themeFill="accent5" w:themeFillTint="32"/>
            <w:vAlign w:val="center"/>
          </w:tcPr>
          <w:p w:rsidR="00442E87" w:rsidRDefault="00DB7A9A">
            <w:pPr>
              <w:pStyle w:val="ListParagraph"/>
              <w:jc w:val="center"/>
              <w:rPr>
                <w:b/>
                <w:bCs/>
              </w:rPr>
            </w:pPr>
            <w:r>
              <w:rPr>
                <w:rFonts w:hint="eastAsia"/>
                <w:b/>
                <w:bCs/>
              </w:rPr>
              <w:t>May 19, 2024 Sunday</w:t>
            </w:r>
          </w:p>
        </w:tc>
      </w:tr>
      <w:tr w:rsidR="00442E87" w:rsidTr="00DB7A9A">
        <w:trPr>
          <w:trHeight w:val="567"/>
        </w:trPr>
        <w:tc>
          <w:tcPr>
            <w:tcW w:w="646" w:type="pct"/>
            <w:tcBorders>
              <w:tl2br w:val="nil"/>
              <w:tr2bl w:val="nil"/>
            </w:tcBorders>
            <w:shd w:val="clear" w:color="auto" w:fill="auto"/>
            <w:vAlign w:val="center"/>
          </w:tcPr>
          <w:p w:rsidR="00442E87" w:rsidRDefault="00DB7A9A">
            <w:r>
              <w:rPr>
                <w:rStyle w:val="font12"/>
                <w:rFonts w:eastAsia="FangSong_GB2312"/>
              </w:rPr>
              <w:t>9:00</w:t>
            </w:r>
            <w:r>
              <w:rPr>
                <w:rStyle w:val="font12"/>
                <w:rFonts w:eastAsia="FangSong_GB2312" w:hint="eastAsia"/>
              </w:rPr>
              <w:t>-</w:t>
            </w:r>
            <w:r>
              <w:rPr>
                <w:rStyle w:val="font12"/>
                <w:rFonts w:eastAsia="FangSong_GB2312"/>
              </w:rPr>
              <w:t>1</w:t>
            </w:r>
            <w:r>
              <w:rPr>
                <w:rStyle w:val="font12"/>
                <w:rFonts w:eastAsia="FangSong_GB2312" w:hint="eastAsia"/>
              </w:rPr>
              <w:t>0:20</w:t>
            </w:r>
          </w:p>
        </w:tc>
        <w:tc>
          <w:tcPr>
            <w:tcW w:w="4354" w:type="pct"/>
            <w:tcBorders>
              <w:tl2br w:val="nil"/>
              <w:tr2bl w:val="nil"/>
            </w:tcBorders>
            <w:shd w:val="clear" w:color="auto" w:fill="auto"/>
            <w:vAlign w:val="center"/>
          </w:tcPr>
          <w:p w:rsidR="00442E87" w:rsidRDefault="00DB7A9A">
            <w:pPr>
              <w:rPr>
                <w:b/>
                <w:bCs/>
              </w:rPr>
            </w:pPr>
            <w:r>
              <w:rPr>
                <w:rFonts w:hint="eastAsia"/>
                <w:b/>
                <w:bCs/>
              </w:rPr>
              <w:t>Hazardous Waste</w:t>
            </w:r>
          </w:p>
          <w:p w:rsidR="00442E87" w:rsidRDefault="00DB7A9A">
            <w:pPr>
              <w:pStyle w:val="ListParagraph"/>
              <w:numPr>
                <w:ilvl w:val="0"/>
                <w:numId w:val="3"/>
              </w:numPr>
            </w:pPr>
            <w:r>
              <w:rPr>
                <w:rFonts w:hint="eastAsia"/>
              </w:rPr>
              <w:t>Topic: Intelligent promotion of hazardous waste incineration technology</w:t>
            </w:r>
            <w:r>
              <w:rPr>
                <w:rFonts w:hint="eastAsia"/>
              </w:rPr>
              <w:br/>
            </w:r>
            <w:r>
              <w:rPr>
                <w:rFonts w:hint="eastAsia"/>
                <w:b/>
                <w:bCs/>
              </w:rPr>
              <w:t xml:space="preserve">Prof. </w:t>
            </w:r>
            <w:proofErr w:type="spellStart"/>
            <w:r>
              <w:rPr>
                <w:rFonts w:hint="eastAsia"/>
                <w:b/>
                <w:bCs/>
              </w:rPr>
              <w:t>Fei</w:t>
            </w:r>
            <w:proofErr w:type="spellEnd"/>
            <w:r>
              <w:rPr>
                <w:rFonts w:hint="eastAsia"/>
                <w:b/>
                <w:bCs/>
              </w:rPr>
              <w:t xml:space="preserve"> WANG</w:t>
            </w:r>
            <w:r>
              <w:rPr>
                <w:rFonts w:hint="eastAsia"/>
              </w:rPr>
              <w:t>, Zhejiang University</w:t>
            </w:r>
          </w:p>
          <w:p w:rsidR="00442E87" w:rsidRDefault="00DB7A9A">
            <w:pPr>
              <w:pStyle w:val="ListParagraph"/>
              <w:numPr>
                <w:ilvl w:val="0"/>
                <w:numId w:val="3"/>
              </w:numPr>
            </w:pPr>
            <w:r>
              <w:rPr>
                <w:rFonts w:hint="eastAsia"/>
              </w:rPr>
              <w:t>Topic: Resource technology and industrial development of domestic waste incineration fly ash</w:t>
            </w:r>
            <w:r>
              <w:rPr>
                <w:rFonts w:hint="eastAsia"/>
              </w:rPr>
              <w:br/>
            </w:r>
            <w:r>
              <w:rPr>
                <w:rFonts w:hint="eastAsia"/>
                <w:b/>
                <w:bCs/>
              </w:rPr>
              <w:t>Prof. Yang CHEN</w:t>
            </w:r>
            <w:r>
              <w:rPr>
                <w:rFonts w:hint="eastAsia"/>
              </w:rPr>
              <w:t>, University of Chinese Academy of Sciences/National Environmental Protection Engineering Technology Center for Mercury Pollution Prevention and Control</w:t>
            </w:r>
          </w:p>
          <w:p w:rsidR="00442E87" w:rsidRDefault="00DB7A9A">
            <w:pPr>
              <w:pStyle w:val="ListParagraph"/>
              <w:numPr>
                <w:ilvl w:val="0"/>
                <w:numId w:val="3"/>
              </w:numPr>
            </w:pPr>
            <w:r>
              <w:rPr>
                <w:rFonts w:hint="eastAsia"/>
              </w:rPr>
              <w:lastRenderedPageBreak/>
              <w:t>Topic</w:t>
            </w:r>
            <w:bookmarkStart w:id="12" w:name="OLE_LINK11"/>
            <w:r>
              <w:rPr>
                <w:rFonts w:hint="eastAsia"/>
              </w:rPr>
              <w:t>: Chemical and biological reduction of Cr(VI)</w:t>
            </w:r>
            <w:bookmarkEnd w:id="12"/>
            <w:r>
              <w:rPr>
                <w:rFonts w:hint="eastAsia"/>
              </w:rPr>
              <w:br/>
            </w:r>
            <w:r>
              <w:rPr>
                <w:rFonts w:hint="eastAsia"/>
                <w:b/>
                <w:bCs/>
              </w:rPr>
              <w:t xml:space="preserve">Prof. </w:t>
            </w:r>
            <w:proofErr w:type="spellStart"/>
            <w:r>
              <w:rPr>
                <w:rFonts w:hint="eastAsia"/>
                <w:b/>
                <w:bCs/>
              </w:rPr>
              <w:t>Dongyun</w:t>
            </w:r>
            <w:proofErr w:type="spellEnd"/>
            <w:r>
              <w:rPr>
                <w:rFonts w:hint="eastAsia"/>
                <w:b/>
                <w:bCs/>
              </w:rPr>
              <w:t xml:space="preserve"> DU</w:t>
            </w:r>
            <w:r>
              <w:rPr>
                <w:rFonts w:hint="eastAsia"/>
              </w:rPr>
              <w:t>, Vice President, South-central University for Nationalities</w:t>
            </w:r>
          </w:p>
          <w:p w:rsidR="00442E87" w:rsidRDefault="00DB7A9A">
            <w:pPr>
              <w:pStyle w:val="ListParagraph"/>
              <w:numPr>
                <w:ilvl w:val="0"/>
                <w:numId w:val="3"/>
              </w:numPr>
              <w:rPr>
                <w:b/>
                <w:bCs/>
              </w:rPr>
            </w:pPr>
            <w:r>
              <w:rPr>
                <w:rFonts w:hint="eastAsia"/>
              </w:rPr>
              <w:t>Topic: Green recycling of new energy and solid waste</w:t>
            </w:r>
            <w:r>
              <w:rPr>
                <w:rFonts w:hint="eastAsia"/>
              </w:rPr>
              <w:br/>
            </w:r>
            <w:r>
              <w:rPr>
                <w:rFonts w:hint="eastAsia"/>
                <w:b/>
                <w:bCs/>
              </w:rPr>
              <w:t xml:space="preserve">Prof. </w:t>
            </w:r>
            <w:proofErr w:type="spellStart"/>
            <w:r>
              <w:rPr>
                <w:rFonts w:hint="eastAsia"/>
                <w:b/>
                <w:bCs/>
              </w:rPr>
              <w:t>Zhi</w:t>
            </w:r>
            <w:proofErr w:type="spellEnd"/>
            <w:r>
              <w:rPr>
                <w:rFonts w:hint="eastAsia"/>
                <w:b/>
                <w:bCs/>
              </w:rPr>
              <w:t xml:space="preserve"> SUN</w:t>
            </w:r>
            <w:r>
              <w:rPr>
                <w:rFonts w:hint="eastAsia"/>
              </w:rPr>
              <w:t>, Institute of Process Engineering, Chinese Academy of Sciences</w:t>
            </w:r>
          </w:p>
        </w:tc>
      </w:tr>
      <w:tr w:rsidR="00442E87" w:rsidTr="00DB7A9A">
        <w:trPr>
          <w:trHeight w:val="567"/>
        </w:trPr>
        <w:tc>
          <w:tcPr>
            <w:tcW w:w="646" w:type="pct"/>
            <w:tcBorders>
              <w:tl2br w:val="nil"/>
              <w:tr2bl w:val="nil"/>
            </w:tcBorders>
            <w:shd w:val="clear" w:color="auto" w:fill="auto"/>
            <w:vAlign w:val="center"/>
          </w:tcPr>
          <w:p w:rsidR="00442E87" w:rsidRDefault="00DB7A9A">
            <w:pPr>
              <w:rPr>
                <w:rStyle w:val="font12"/>
                <w:rFonts w:eastAsia="FangSong_GB2312"/>
              </w:rPr>
            </w:pPr>
            <w:r>
              <w:rPr>
                <w:rStyle w:val="font12"/>
                <w:rFonts w:eastAsia="FangSong_GB2312" w:hint="eastAsia"/>
              </w:rPr>
              <w:lastRenderedPageBreak/>
              <w:t>10:20-12:00</w:t>
            </w:r>
          </w:p>
        </w:tc>
        <w:tc>
          <w:tcPr>
            <w:tcW w:w="4354" w:type="pct"/>
            <w:tcBorders>
              <w:tl2br w:val="nil"/>
              <w:tr2bl w:val="nil"/>
            </w:tcBorders>
            <w:shd w:val="clear" w:color="auto" w:fill="auto"/>
            <w:vAlign w:val="center"/>
          </w:tcPr>
          <w:p w:rsidR="00442E87" w:rsidRDefault="00DB7A9A">
            <w:pPr>
              <w:rPr>
                <w:b/>
                <w:bCs/>
              </w:rPr>
            </w:pPr>
            <w:r>
              <w:rPr>
                <w:rFonts w:hint="eastAsia"/>
                <w:b/>
                <w:bCs/>
              </w:rPr>
              <w:t>Industrial Solid Waste</w:t>
            </w:r>
          </w:p>
          <w:p w:rsidR="00442E87" w:rsidRDefault="00DB7A9A">
            <w:pPr>
              <w:pStyle w:val="ListParagraph"/>
              <w:numPr>
                <w:ilvl w:val="0"/>
                <w:numId w:val="3"/>
              </w:numPr>
            </w:pPr>
            <w:r>
              <w:rPr>
                <w:rFonts w:hint="eastAsia"/>
              </w:rPr>
              <w:t>Topic: Low-carbon preparation and application of solid waste based environmental functional materials</w:t>
            </w:r>
            <w:r>
              <w:rPr>
                <w:rFonts w:hint="eastAsia"/>
              </w:rPr>
              <w:br/>
            </w:r>
            <w:r>
              <w:rPr>
                <w:rFonts w:hint="eastAsia"/>
                <w:b/>
                <w:bCs/>
              </w:rPr>
              <w:t xml:space="preserve">Prof. </w:t>
            </w:r>
            <w:proofErr w:type="spellStart"/>
            <w:r>
              <w:rPr>
                <w:rFonts w:hint="eastAsia"/>
                <w:b/>
                <w:bCs/>
              </w:rPr>
              <w:t>Haobo</w:t>
            </w:r>
            <w:proofErr w:type="spellEnd"/>
            <w:r>
              <w:rPr>
                <w:rFonts w:hint="eastAsia"/>
                <w:b/>
                <w:bCs/>
              </w:rPr>
              <w:t xml:space="preserve"> HOU</w:t>
            </w:r>
            <w:r>
              <w:rPr>
                <w:rFonts w:hint="eastAsia"/>
              </w:rPr>
              <w:t>, Wuhan University</w:t>
            </w:r>
          </w:p>
          <w:p w:rsidR="00442E87" w:rsidRDefault="00DB7A9A">
            <w:pPr>
              <w:pStyle w:val="ListParagraph"/>
              <w:numPr>
                <w:ilvl w:val="0"/>
                <w:numId w:val="3"/>
              </w:numPr>
            </w:pPr>
            <w:r>
              <w:rPr>
                <w:rFonts w:hint="eastAsia"/>
              </w:rPr>
              <w:t>Topic: The green resource utilization of electrolytic manganese slag by pulse electrochemical technology</w:t>
            </w:r>
            <w:r>
              <w:rPr>
                <w:rFonts w:hint="eastAsia"/>
              </w:rPr>
              <w:br/>
            </w:r>
            <w:r>
              <w:rPr>
                <w:rFonts w:hint="eastAsia"/>
                <w:b/>
                <w:bCs/>
              </w:rPr>
              <w:t>Prof. Lin TANG</w:t>
            </w:r>
            <w:r>
              <w:rPr>
                <w:rFonts w:hint="eastAsia"/>
              </w:rPr>
              <w:t>, College of Environmental Science and Engineering, Hunan University</w:t>
            </w:r>
          </w:p>
          <w:p w:rsidR="00442E87" w:rsidRDefault="00DB7A9A">
            <w:pPr>
              <w:pStyle w:val="ListParagraph"/>
              <w:numPr>
                <w:ilvl w:val="0"/>
                <w:numId w:val="3"/>
              </w:numPr>
            </w:pPr>
            <w:r>
              <w:rPr>
                <w:rFonts w:hint="eastAsia"/>
              </w:rPr>
              <w:t>Topic: Solid waste circular utilization by slurry electrolysis</w:t>
            </w:r>
            <w:r>
              <w:rPr>
                <w:rFonts w:hint="eastAsia"/>
              </w:rPr>
              <w:br/>
            </w:r>
            <w:r>
              <w:rPr>
                <w:rFonts w:hint="eastAsia"/>
                <w:b/>
                <w:bCs/>
              </w:rPr>
              <w:t xml:space="preserve">Prof. </w:t>
            </w:r>
            <w:proofErr w:type="spellStart"/>
            <w:r>
              <w:rPr>
                <w:rFonts w:hint="eastAsia"/>
                <w:b/>
                <w:bCs/>
              </w:rPr>
              <w:t>Mengjun</w:t>
            </w:r>
            <w:proofErr w:type="spellEnd"/>
            <w:r>
              <w:rPr>
                <w:rFonts w:hint="eastAsia"/>
                <w:b/>
                <w:bCs/>
              </w:rPr>
              <w:t xml:space="preserve"> CHEN</w:t>
            </w:r>
            <w:r>
              <w:rPr>
                <w:rFonts w:hint="eastAsia"/>
              </w:rPr>
              <w:t>, Southwest University of Science and Technology</w:t>
            </w:r>
          </w:p>
          <w:p w:rsidR="00442E87" w:rsidRDefault="00DB7A9A">
            <w:pPr>
              <w:pStyle w:val="ListParagraph"/>
              <w:numPr>
                <w:ilvl w:val="0"/>
                <w:numId w:val="3"/>
              </w:numPr>
            </w:pPr>
            <w:r>
              <w:rPr>
                <w:rFonts w:hint="eastAsia"/>
              </w:rPr>
              <w:t>Topic: High temperature and low temperature treatment of MSWI fly ash with other industrial solid wastes</w:t>
            </w:r>
            <w:r>
              <w:rPr>
                <w:rFonts w:hint="eastAsia"/>
              </w:rPr>
              <w:br/>
            </w:r>
            <w:r>
              <w:rPr>
                <w:rFonts w:hint="eastAsia"/>
                <w:b/>
                <w:bCs/>
              </w:rPr>
              <w:t xml:space="preserve">Prof. </w:t>
            </w:r>
            <w:proofErr w:type="spellStart"/>
            <w:r>
              <w:rPr>
                <w:rFonts w:hint="eastAsia"/>
                <w:b/>
                <w:bCs/>
              </w:rPr>
              <w:t>Xiaoming</w:t>
            </w:r>
            <w:proofErr w:type="spellEnd"/>
            <w:r>
              <w:rPr>
                <w:rFonts w:hint="eastAsia"/>
                <w:b/>
                <w:bCs/>
              </w:rPr>
              <w:t xml:space="preserve"> LIU</w:t>
            </w:r>
            <w:r>
              <w:rPr>
                <w:rFonts w:hint="eastAsia"/>
              </w:rPr>
              <w:t>, School of Metallurgical and Ecological Engineering, University of Science and Technology Beijing</w:t>
            </w:r>
          </w:p>
          <w:p w:rsidR="00442E87" w:rsidRDefault="00DB7A9A">
            <w:pPr>
              <w:pStyle w:val="ListParagraph"/>
              <w:numPr>
                <w:ilvl w:val="0"/>
                <w:numId w:val="3"/>
              </w:numPr>
            </w:pPr>
            <w:r>
              <w:rPr>
                <w:rFonts w:cs="Times New Roman" w:hint="eastAsia"/>
              </w:rPr>
              <w:t xml:space="preserve">Flash Joule </w:t>
            </w:r>
            <w:r>
              <w:rPr>
                <w:rFonts w:cs="Times New Roman"/>
              </w:rPr>
              <w:t>heating</w:t>
            </w:r>
            <w:r>
              <w:rPr>
                <w:rFonts w:cs="Times New Roman" w:hint="eastAsia"/>
              </w:rPr>
              <w:t xml:space="preserve"> for waste management and critical metals recovery</w:t>
            </w:r>
            <w:r>
              <w:rPr>
                <w:rFonts w:cs="Times New Roman" w:hint="eastAsia"/>
              </w:rPr>
              <w:br/>
            </w:r>
            <w:proofErr w:type="spellStart"/>
            <w:r>
              <w:rPr>
                <w:rFonts w:cs="Times New Roman" w:hint="eastAsia"/>
                <w:b/>
                <w:bCs/>
              </w:rPr>
              <w:t>Dr.Bing</w:t>
            </w:r>
            <w:proofErr w:type="spellEnd"/>
            <w:r>
              <w:rPr>
                <w:rFonts w:cs="Times New Roman" w:hint="eastAsia"/>
                <w:b/>
                <w:bCs/>
              </w:rPr>
              <w:t xml:space="preserve"> DENG, </w:t>
            </w:r>
            <w:r>
              <w:rPr>
                <w:rFonts w:cs="Times New Roman" w:hint="eastAsia"/>
              </w:rPr>
              <w:t>School of Environment, Tsinghua University</w:t>
            </w:r>
          </w:p>
        </w:tc>
      </w:tr>
      <w:tr w:rsidR="00442E87" w:rsidTr="00DB7A9A">
        <w:trPr>
          <w:trHeight w:val="567"/>
        </w:trPr>
        <w:tc>
          <w:tcPr>
            <w:tcW w:w="646" w:type="pct"/>
            <w:vMerge w:val="restart"/>
            <w:tcBorders>
              <w:tl2br w:val="nil"/>
              <w:tr2bl w:val="nil"/>
            </w:tcBorders>
            <w:shd w:val="clear" w:color="auto" w:fill="auto"/>
            <w:vAlign w:val="center"/>
          </w:tcPr>
          <w:p w:rsidR="00442E87" w:rsidRDefault="00DB7A9A">
            <w:r>
              <w:rPr>
                <w:rStyle w:val="font12"/>
                <w:rFonts w:eastAsia="FangSong_GB2312"/>
              </w:rPr>
              <w:t>14:00-18:35</w:t>
            </w:r>
          </w:p>
        </w:tc>
        <w:tc>
          <w:tcPr>
            <w:tcW w:w="4354" w:type="pct"/>
            <w:tcBorders>
              <w:tl2br w:val="nil"/>
              <w:tr2bl w:val="nil"/>
            </w:tcBorders>
            <w:shd w:val="clear" w:color="auto" w:fill="auto"/>
            <w:vAlign w:val="center"/>
          </w:tcPr>
          <w:p w:rsidR="00442E87" w:rsidRDefault="00DB7A9A">
            <w:pPr>
              <w:rPr>
                <w:b/>
                <w:bCs/>
              </w:rPr>
            </w:pPr>
            <w:r>
              <w:rPr>
                <w:rFonts w:hint="eastAsia"/>
                <w:b/>
                <w:bCs/>
              </w:rPr>
              <w:t>Household Refuse and Renewable Resources</w:t>
            </w:r>
          </w:p>
          <w:p w:rsidR="00442E87" w:rsidRDefault="00DB7A9A">
            <w:pPr>
              <w:pStyle w:val="ListParagraph"/>
              <w:numPr>
                <w:ilvl w:val="0"/>
                <w:numId w:val="3"/>
              </w:numPr>
            </w:pPr>
            <w:r>
              <w:rPr>
                <w:rFonts w:hint="eastAsia"/>
              </w:rPr>
              <w:t>Topic: Evaluation and prospect of domestic waste classification from a global perspective</w:t>
            </w:r>
            <w:r>
              <w:rPr>
                <w:rFonts w:hint="eastAsia"/>
              </w:rPr>
              <w:br/>
            </w:r>
            <w:r>
              <w:rPr>
                <w:rFonts w:hint="eastAsia"/>
                <w:b/>
                <w:bCs/>
              </w:rPr>
              <w:t xml:space="preserve">Prof. </w:t>
            </w:r>
            <w:proofErr w:type="spellStart"/>
            <w:r>
              <w:rPr>
                <w:rFonts w:hint="eastAsia"/>
                <w:b/>
                <w:bCs/>
              </w:rPr>
              <w:t>Jianguo</w:t>
            </w:r>
            <w:proofErr w:type="spellEnd"/>
            <w:r>
              <w:rPr>
                <w:rFonts w:hint="eastAsia"/>
                <w:b/>
                <w:bCs/>
              </w:rPr>
              <w:t xml:space="preserve"> LIU</w:t>
            </w:r>
            <w:r>
              <w:rPr>
                <w:rFonts w:hint="eastAsia"/>
              </w:rPr>
              <w:t>, Director, Division of Solid Waste Management, School of Environment, Tsinghua University</w:t>
            </w:r>
          </w:p>
          <w:p w:rsidR="00442E87" w:rsidRDefault="00DB7A9A">
            <w:pPr>
              <w:pStyle w:val="ListParagraph"/>
              <w:numPr>
                <w:ilvl w:val="0"/>
                <w:numId w:val="3"/>
              </w:numPr>
            </w:pPr>
            <w:r>
              <w:rPr>
                <w:rFonts w:hint="eastAsia"/>
              </w:rPr>
              <w:t>Topic: TBD</w:t>
            </w:r>
            <w:r>
              <w:rPr>
                <w:rFonts w:hint="eastAsia"/>
              </w:rPr>
              <w:br/>
            </w:r>
            <w:r>
              <w:rPr>
                <w:rFonts w:hint="eastAsia"/>
                <w:b/>
                <w:bCs/>
              </w:rPr>
              <w:t xml:space="preserve">Prof. </w:t>
            </w:r>
            <w:proofErr w:type="spellStart"/>
            <w:r>
              <w:rPr>
                <w:rFonts w:hint="eastAsia"/>
                <w:b/>
                <w:bCs/>
              </w:rPr>
              <w:t>Hongtao</w:t>
            </w:r>
            <w:proofErr w:type="spellEnd"/>
            <w:r>
              <w:rPr>
                <w:rFonts w:hint="eastAsia"/>
                <w:b/>
                <w:bCs/>
              </w:rPr>
              <w:t xml:space="preserve"> WANG</w:t>
            </w:r>
            <w:r>
              <w:rPr>
                <w:rFonts w:hint="eastAsia"/>
              </w:rPr>
              <w:t>, Director of the Department of Environmental Engineering, School of Environment, Tsinghua University</w:t>
            </w:r>
          </w:p>
          <w:p w:rsidR="00442E87" w:rsidRDefault="00DB7A9A">
            <w:pPr>
              <w:pStyle w:val="ListParagraph"/>
              <w:numPr>
                <w:ilvl w:val="0"/>
                <w:numId w:val="3"/>
              </w:numPr>
            </w:pPr>
            <w:r>
              <w:rPr>
                <w:rFonts w:hint="eastAsia"/>
              </w:rPr>
              <w:t>Topic: Research progress on ecology of waste rubber pollution</w:t>
            </w:r>
            <w:r>
              <w:rPr>
                <w:rFonts w:hint="eastAsia"/>
              </w:rPr>
              <w:br/>
            </w:r>
            <w:r>
              <w:rPr>
                <w:rFonts w:hint="eastAsia"/>
                <w:b/>
                <w:bCs/>
              </w:rPr>
              <w:t>Prof. Li-an DUO</w:t>
            </w:r>
            <w:r>
              <w:rPr>
                <w:rFonts w:hint="eastAsia"/>
              </w:rPr>
              <w:t>, School of Life Sciences, Tianjin Normal University</w:t>
            </w:r>
          </w:p>
          <w:p w:rsidR="00442E87" w:rsidRDefault="00DB7A9A">
            <w:pPr>
              <w:pStyle w:val="ListParagraph"/>
              <w:numPr>
                <w:ilvl w:val="0"/>
                <w:numId w:val="3"/>
              </w:numPr>
            </w:pPr>
            <w:r>
              <w:rPr>
                <w:rFonts w:hint="eastAsia"/>
              </w:rPr>
              <w:t>Topic: Whole industry chain solution for waste tires</w:t>
            </w:r>
            <w:r>
              <w:rPr>
                <w:rFonts w:hint="eastAsia"/>
              </w:rPr>
              <w:br/>
            </w:r>
            <w:r>
              <w:rPr>
                <w:rFonts w:hint="eastAsia"/>
                <w:b/>
                <w:bCs/>
              </w:rPr>
              <w:t xml:space="preserve">Prof. </w:t>
            </w:r>
            <w:proofErr w:type="spellStart"/>
            <w:r>
              <w:rPr>
                <w:rFonts w:hint="eastAsia"/>
                <w:b/>
                <w:bCs/>
              </w:rPr>
              <w:t>Guangming</w:t>
            </w:r>
            <w:proofErr w:type="spellEnd"/>
            <w:r>
              <w:rPr>
                <w:rFonts w:hint="eastAsia"/>
                <w:b/>
                <w:bCs/>
              </w:rPr>
              <w:t xml:space="preserve"> LI,</w:t>
            </w:r>
            <w:r>
              <w:rPr>
                <w:rFonts w:hint="eastAsia"/>
              </w:rPr>
              <w:t xml:space="preserve"> </w:t>
            </w:r>
            <w:proofErr w:type="spellStart"/>
            <w:r>
              <w:rPr>
                <w:rFonts w:hint="eastAsia"/>
              </w:rPr>
              <w:t>Tongji</w:t>
            </w:r>
            <w:proofErr w:type="spellEnd"/>
            <w:r>
              <w:rPr>
                <w:rFonts w:hint="eastAsia"/>
              </w:rPr>
              <w:t xml:space="preserve"> University</w:t>
            </w:r>
          </w:p>
          <w:p w:rsidR="00442E87" w:rsidRDefault="00DB7A9A">
            <w:pPr>
              <w:pStyle w:val="ListParagraph"/>
              <w:numPr>
                <w:ilvl w:val="0"/>
                <w:numId w:val="3"/>
              </w:numPr>
              <w:rPr>
                <w:b/>
                <w:bCs/>
                <w:color w:val="ED7D31"/>
              </w:rPr>
            </w:pPr>
            <w:r>
              <w:rPr>
                <w:rFonts w:hint="eastAsia"/>
              </w:rPr>
              <w:t>Topic: Synthesis of functional materials from waste plastics for heavy metal pollution control</w:t>
            </w:r>
            <w:r>
              <w:rPr>
                <w:rFonts w:hint="eastAsia"/>
              </w:rPr>
              <w:br/>
            </w:r>
            <w:r>
              <w:rPr>
                <w:rFonts w:hint="eastAsia"/>
                <w:b/>
                <w:bCs/>
              </w:rPr>
              <w:t xml:space="preserve">Prof. </w:t>
            </w:r>
            <w:proofErr w:type="spellStart"/>
            <w:r>
              <w:rPr>
                <w:rFonts w:hint="eastAsia"/>
                <w:b/>
                <w:bCs/>
              </w:rPr>
              <w:t>Fushen</w:t>
            </w:r>
            <w:proofErr w:type="spellEnd"/>
            <w:r>
              <w:rPr>
                <w:rFonts w:hint="eastAsia"/>
                <w:b/>
                <w:bCs/>
              </w:rPr>
              <w:t xml:space="preserve"> ZHANG</w:t>
            </w:r>
            <w:r>
              <w:rPr>
                <w:rFonts w:hint="eastAsia"/>
              </w:rPr>
              <w:t>, Solid Waste Treatment and Recycling Department at Research Center for Eco-Environmental Sciences, Chinese Academy of Sciences</w:t>
            </w:r>
          </w:p>
        </w:tc>
      </w:tr>
      <w:tr w:rsidR="00442E87" w:rsidTr="00DB7A9A">
        <w:trPr>
          <w:trHeight w:val="567"/>
        </w:trPr>
        <w:tc>
          <w:tcPr>
            <w:tcW w:w="646" w:type="pct"/>
            <w:vMerge/>
            <w:tcBorders>
              <w:tl2br w:val="nil"/>
              <w:tr2bl w:val="nil"/>
            </w:tcBorders>
            <w:shd w:val="clear" w:color="auto" w:fill="auto"/>
            <w:vAlign w:val="center"/>
          </w:tcPr>
          <w:p w:rsidR="00442E87" w:rsidRDefault="00442E87"/>
        </w:tc>
        <w:tc>
          <w:tcPr>
            <w:tcW w:w="4354" w:type="pct"/>
            <w:tcBorders>
              <w:tl2br w:val="nil"/>
              <w:tr2bl w:val="nil"/>
            </w:tcBorders>
            <w:shd w:val="clear" w:color="auto" w:fill="auto"/>
            <w:vAlign w:val="center"/>
          </w:tcPr>
          <w:p w:rsidR="00442E87" w:rsidRDefault="00DB7A9A">
            <w:pPr>
              <w:rPr>
                <w:b/>
                <w:bCs/>
              </w:rPr>
            </w:pPr>
            <w:r>
              <w:rPr>
                <w:rFonts w:hint="eastAsia"/>
                <w:b/>
                <w:bCs/>
              </w:rPr>
              <w:t>Biomass Waste</w:t>
            </w:r>
          </w:p>
          <w:p w:rsidR="00442E87" w:rsidRDefault="00DB7A9A">
            <w:pPr>
              <w:pStyle w:val="ListParagraph"/>
              <w:numPr>
                <w:ilvl w:val="0"/>
                <w:numId w:val="3"/>
              </w:numPr>
            </w:pPr>
            <w:r>
              <w:rPr>
                <w:rFonts w:hint="eastAsia"/>
              </w:rPr>
              <w:t xml:space="preserve">Topic: Biomass/wastes into energy: </w:t>
            </w:r>
            <w:proofErr w:type="spellStart"/>
            <w:r>
              <w:rPr>
                <w:rFonts w:hint="eastAsia"/>
              </w:rPr>
              <w:t>emering</w:t>
            </w:r>
            <w:proofErr w:type="spellEnd"/>
            <w:r>
              <w:rPr>
                <w:rFonts w:hint="eastAsia"/>
              </w:rPr>
              <w:t xml:space="preserve"> technology and </w:t>
            </w:r>
            <w:proofErr w:type="spellStart"/>
            <w:r>
              <w:rPr>
                <w:rFonts w:hint="eastAsia"/>
              </w:rPr>
              <w:t>prolytic</w:t>
            </w:r>
            <w:proofErr w:type="spellEnd"/>
            <w:r>
              <w:rPr>
                <w:rFonts w:hint="eastAsia"/>
              </w:rPr>
              <w:t>-gasification development</w:t>
            </w:r>
            <w:r>
              <w:rPr>
                <w:rFonts w:hint="eastAsia"/>
              </w:rPr>
              <w:br/>
            </w:r>
            <w:r>
              <w:rPr>
                <w:rFonts w:hint="eastAsia"/>
                <w:b/>
                <w:bCs/>
              </w:rPr>
              <w:t xml:space="preserve">Prof. </w:t>
            </w:r>
            <w:proofErr w:type="spellStart"/>
            <w:r>
              <w:rPr>
                <w:rFonts w:hint="eastAsia"/>
                <w:b/>
                <w:bCs/>
              </w:rPr>
              <w:t>Guanyi</w:t>
            </w:r>
            <w:proofErr w:type="spellEnd"/>
            <w:r>
              <w:rPr>
                <w:rFonts w:hint="eastAsia"/>
                <w:b/>
                <w:bCs/>
              </w:rPr>
              <w:t xml:space="preserve"> CHEN</w:t>
            </w:r>
            <w:r>
              <w:rPr>
                <w:rFonts w:hint="eastAsia"/>
              </w:rPr>
              <w:t>, Tianjin University of Commerce</w:t>
            </w:r>
          </w:p>
          <w:p w:rsidR="00442E87" w:rsidRDefault="00DB7A9A">
            <w:pPr>
              <w:pStyle w:val="ListParagraph"/>
              <w:numPr>
                <w:ilvl w:val="0"/>
                <w:numId w:val="3"/>
              </w:numPr>
            </w:pPr>
            <w:r>
              <w:rPr>
                <w:rFonts w:hint="eastAsia"/>
              </w:rPr>
              <w:t>Topic: Biomass/organic wastes directional thermal conversion into high-quality liquid fuels, carbon materials and syngas</w:t>
            </w:r>
            <w:r>
              <w:rPr>
                <w:rFonts w:hint="eastAsia"/>
              </w:rPr>
              <w:br/>
            </w:r>
            <w:r>
              <w:rPr>
                <w:rFonts w:hint="eastAsia"/>
                <w:b/>
                <w:bCs/>
              </w:rPr>
              <w:t xml:space="preserve">Prof. </w:t>
            </w:r>
            <w:proofErr w:type="spellStart"/>
            <w:r>
              <w:rPr>
                <w:rFonts w:hint="eastAsia"/>
                <w:b/>
                <w:bCs/>
              </w:rPr>
              <w:t>Huiyan</w:t>
            </w:r>
            <w:proofErr w:type="spellEnd"/>
            <w:r>
              <w:rPr>
                <w:rFonts w:hint="eastAsia"/>
                <w:b/>
                <w:bCs/>
              </w:rPr>
              <w:t xml:space="preserve"> ZHANG</w:t>
            </w:r>
            <w:r>
              <w:rPr>
                <w:rFonts w:hint="eastAsia"/>
              </w:rPr>
              <w:t>, Southeast University</w:t>
            </w:r>
          </w:p>
          <w:p w:rsidR="00442E87" w:rsidRDefault="00DB7A9A">
            <w:pPr>
              <w:pStyle w:val="ListParagraph"/>
              <w:numPr>
                <w:ilvl w:val="0"/>
                <w:numId w:val="3"/>
              </w:numPr>
            </w:pPr>
            <w:r>
              <w:rPr>
                <w:rFonts w:hint="eastAsia"/>
              </w:rPr>
              <w:t xml:space="preserve">Topic: </w:t>
            </w:r>
            <w:proofErr w:type="spellStart"/>
            <w:r>
              <w:rPr>
                <w:rFonts w:hint="eastAsia"/>
              </w:rPr>
              <w:t>Photocatalytic</w:t>
            </w:r>
            <w:proofErr w:type="spellEnd"/>
            <w:r>
              <w:rPr>
                <w:rFonts w:hint="eastAsia"/>
              </w:rPr>
              <w:t xml:space="preserve"> selective value-added oxidation of biomass-based platform molecules 5-hydroxymethylfurfural</w:t>
            </w:r>
            <w:r>
              <w:br/>
            </w:r>
            <w:r>
              <w:rPr>
                <w:rFonts w:hint="eastAsia"/>
                <w:b/>
                <w:bCs/>
              </w:rPr>
              <w:t xml:space="preserve">Prof. </w:t>
            </w:r>
            <w:proofErr w:type="spellStart"/>
            <w:r>
              <w:rPr>
                <w:rFonts w:hint="eastAsia"/>
                <w:b/>
                <w:bCs/>
              </w:rPr>
              <w:t>Xuebin</w:t>
            </w:r>
            <w:proofErr w:type="spellEnd"/>
            <w:r>
              <w:rPr>
                <w:rFonts w:hint="eastAsia"/>
                <w:b/>
                <w:bCs/>
              </w:rPr>
              <w:t xml:space="preserve"> LV</w:t>
            </w:r>
            <w:r>
              <w:rPr>
                <w:rFonts w:hint="eastAsia"/>
              </w:rPr>
              <w:t>, Tibet University</w:t>
            </w:r>
          </w:p>
          <w:p w:rsidR="00442E87" w:rsidRDefault="00DB7A9A">
            <w:pPr>
              <w:pStyle w:val="ListParagraph"/>
              <w:numPr>
                <w:ilvl w:val="0"/>
                <w:numId w:val="3"/>
              </w:numPr>
            </w:pPr>
            <w:r>
              <w:rPr>
                <w:rFonts w:hint="eastAsia"/>
              </w:rPr>
              <w:lastRenderedPageBreak/>
              <w:t>Topic: Technical Pathways and Challenges in Food Waste Recycling</w:t>
            </w:r>
            <w:r>
              <w:rPr>
                <w:rFonts w:hint="eastAsia"/>
              </w:rPr>
              <w:br/>
            </w:r>
            <w:r>
              <w:rPr>
                <w:rFonts w:hint="eastAsia"/>
                <w:b/>
                <w:bCs/>
              </w:rPr>
              <w:t xml:space="preserve">Prof. </w:t>
            </w:r>
            <w:proofErr w:type="spellStart"/>
            <w:r>
              <w:rPr>
                <w:rFonts w:hint="eastAsia"/>
                <w:b/>
                <w:bCs/>
              </w:rPr>
              <w:t>Qingliang</w:t>
            </w:r>
            <w:proofErr w:type="spellEnd"/>
            <w:r>
              <w:rPr>
                <w:rFonts w:hint="eastAsia"/>
                <w:b/>
                <w:bCs/>
              </w:rPr>
              <w:t xml:space="preserve"> ZHAO</w:t>
            </w:r>
            <w:r>
              <w:rPr>
                <w:rFonts w:hint="eastAsia"/>
              </w:rPr>
              <w:t>, Harbin Institute of Technology</w:t>
            </w:r>
          </w:p>
          <w:p w:rsidR="00442E87" w:rsidRDefault="00DB7A9A">
            <w:pPr>
              <w:pStyle w:val="ListParagraph"/>
              <w:numPr>
                <w:ilvl w:val="0"/>
                <w:numId w:val="3"/>
              </w:numPr>
            </w:pPr>
            <w:r>
              <w:rPr>
                <w:rFonts w:hint="eastAsia"/>
              </w:rPr>
              <w:t xml:space="preserve">Topic: </w:t>
            </w:r>
            <w:r>
              <w:t>”</w:t>
            </w:r>
            <w:r>
              <w:rPr>
                <w:rFonts w:hint="eastAsia"/>
              </w:rPr>
              <w:t>Bottleneck</w:t>
            </w:r>
            <w:r>
              <w:t>”</w:t>
            </w:r>
            <w:r>
              <w:rPr>
                <w:rFonts w:hint="eastAsia"/>
              </w:rPr>
              <w:t xml:space="preserve"> problems of kitchen waste composting and its solution</w:t>
            </w:r>
            <w:r>
              <w:rPr>
                <w:rFonts w:hint="eastAsia"/>
              </w:rPr>
              <w:br/>
            </w:r>
            <w:r>
              <w:rPr>
                <w:rFonts w:hint="eastAsia"/>
                <w:b/>
                <w:bCs/>
              </w:rPr>
              <w:t xml:space="preserve">Prof. </w:t>
            </w:r>
            <w:proofErr w:type="spellStart"/>
            <w:r>
              <w:rPr>
                <w:rFonts w:hint="eastAsia"/>
                <w:b/>
                <w:bCs/>
              </w:rPr>
              <w:t>Weixiang</w:t>
            </w:r>
            <w:proofErr w:type="spellEnd"/>
            <w:r>
              <w:rPr>
                <w:rFonts w:hint="eastAsia"/>
                <w:b/>
                <w:bCs/>
              </w:rPr>
              <w:t xml:space="preserve"> WU</w:t>
            </w:r>
            <w:r>
              <w:rPr>
                <w:rFonts w:hint="eastAsia"/>
              </w:rPr>
              <w:t>, Institute of Environmental Pollution Control, Zhejiang University</w:t>
            </w:r>
          </w:p>
        </w:tc>
      </w:tr>
      <w:tr w:rsidR="00442E87">
        <w:trPr>
          <w:trHeight w:val="567"/>
        </w:trPr>
        <w:tc>
          <w:tcPr>
            <w:tcW w:w="5000" w:type="pct"/>
            <w:gridSpan w:val="2"/>
            <w:tcBorders>
              <w:tl2br w:val="nil"/>
              <w:tr2bl w:val="nil"/>
            </w:tcBorders>
            <w:shd w:val="clear" w:color="auto" w:fill="DAE3F3" w:themeFill="accent5" w:themeFillTint="32"/>
            <w:vAlign w:val="center"/>
          </w:tcPr>
          <w:p w:rsidR="00442E87" w:rsidRDefault="00DB7A9A">
            <w:pPr>
              <w:pStyle w:val="ListParagraph"/>
              <w:jc w:val="center"/>
              <w:rPr>
                <w:b/>
                <w:bCs/>
              </w:rPr>
            </w:pPr>
            <w:r>
              <w:rPr>
                <w:rFonts w:hint="eastAsia"/>
                <w:b/>
                <w:bCs/>
              </w:rPr>
              <w:lastRenderedPageBreak/>
              <w:t>May 20, 2024 Monday</w:t>
            </w:r>
          </w:p>
        </w:tc>
      </w:tr>
      <w:tr w:rsidR="00442E87" w:rsidTr="00DB7A9A">
        <w:trPr>
          <w:trHeight w:val="567"/>
        </w:trPr>
        <w:tc>
          <w:tcPr>
            <w:tcW w:w="646" w:type="pct"/>
            <w:tcBorders>
              <w:tl2br w:val="nil"/>
              <w:tr2bl w:val="nil"/>
            </w:tcBorders>
            <w:shd w:val="clear" w:color="auto" w:fill="auto"/>
            <w:vAlign w:val="center"/>
          </w:tcPr>
          <w:p w:rsidR="00442E87" w:rsidRDefault="00DB7A9A">
            <w:r>
              <w:rPr>
                <w:rStyle w:val="font12"/>
                <w:rFonts w:eastAsia="FangSong_GB2312"/>
              </w:rPr>
              <w:t>9:00-10:40</w:t>
            </w:r>
          </w:p>
        </w:tc>
        <w:tc>
          <w:tcPr>
            <w:tcW w:w="4354" w:type="pct"/>
            <w:tcBorders>
              <w:tl2br w:val="nil"/>
              <w:tr2bl w:val="nil"/>
            </w:tcBorders>
            <w:shd w:val="clear" w:color="auto" w:fill="auto"/>
            <w:vAlign w:val="center"/>
          </w:tcPr>
          <w:p w:rsidR="00442E87" w:rsidRDefault="00DB7A9A">
            <w:pPr>
              <w:rPr>
                <w:b/>
                <w:bCs/>
              </w:rPr>
            </w:pPr>
            <w:r>
              <w:rPr>
                <w:rFonts w:hint="eastAsia"/>
                <w:b/>
                <w:bCs/>
              </w:rPr>
              <w:t>Zero-waste City Demonstration</w:t>
            </w:r>
          </w:p>
          <w:p w:rsidR="00442E87" w:rsidRDefault="00DB7A9A">
            <w:pPr>
              <w:pStyle w:val="ListParagraph"/>
              <w:numPr>
                <w:ilvl w:val="0"/>
                <w:numId w:val="3"/>
              </w:numPr>
            </w:pPr>
            <w:r>
              <w:rPr>
                <w:rFonts w:hint="eastAsia"/>
              </w:rPr>
              <w:t>Topic: Investment and financing channels for the construction project of "zero-waste city"</w:t>
            </w:r>
            <w:r>
              <w:rPr>
                <w:rFonts w:hint="eastAsia"/>
              </w:rPr>
              <w:br/>
            </w:r>
            <w:r>
              <w:rPr>
                <w:rFonts w:hint="eastAsia"/>
                <w:b/>
                <w:bCs/>
              </w:rPr>
              <w:t>Mr. Liang CHENG</w:t>
            </w:r>
            <w:r>
              <w:rPr>
                <w:rFonts w:hint="eastAsia"/>
              </w:rPr>
              <w:t>, Director of the Institute of Investment and Industrial Synthesis, Environmental Planning Institute, Ministry of Ecology and Environment</w:t>
            </w:r>
          </w:p>
          <w:p w:rsidR="00442E87" w:rsidRDefault="00DB7A9A">
            <w:pPr>
              <w:pStyle w:val="ListParagraph"/>
              <w:numPr>
                <w:ilvl w:val="0"/>
                <w:numId w:val="3"/>
              </w:numPr>
            </w:pPr>
            <w:r>
              <w:rPr>
                <w:rFonts w:hint="eastAsia"/>
              </w:rPr>
              <w:t>Topic: Innovation of Green, Low Carbon Recycling Model for Industrial Solid Waste and Industrial Symbiosis Demonstration Cases.</w:t>
            </w:r>
            <w:r>
              <w:rPr>
                <w:rFonts w:hint="eastAsia"/>
              </w:rPr>
              <w:br/>
            </w:r>
            <w:r>
              <w:rPr>
                <w:rFonts w:hint="eastAsia"/>
                <w:b/>
                <w:bCs/>
              </w:rPr>
              <w:t xml:space="preserve">Prof. </w:t>
            </w:r>
            <w:proofErr w:type="spellStart"/>
            <w:r>
              <w:rPr>
                <w:rFonts w:hint="eastAsia"/>
                <w:b/>
                <w:bCs/>
              </w:rPr>
              <w:t>Longpeng</w:t>
            </w:r>
            <w:proofErr w:type="spellEnd"/>
            <w:r>
              <w:rPr>
                <w:rFonts w:hint="eastAsia"/>
                <w:b/>
                <w:bCs/>
              </w:rPr>
              <w:t xml:space="preserve"> CUI</w:t>
            </w:r>
            <w:r>
              <w:rPr>
                <w:rFonts w:hint="eastAsia"/>
              </w:rPr>
              <w:t>, Academic Vice Dean and Professor of School of Carbon Neutrality Science and Engineering, Anhui University of Science and Technology</w:t>
            </w:r>
          </w:p>
          <w:p w:rsidR="00442E87" w:rsidRDefault="00DB7A9A">
            <w:pPr>
              <w:pStyle w:val="ListParagraph"/>
              <w:numPr>
                <w:ilvl w:val="0"/>
                <w:numId w:val="3"/>
              </w:numPr>
              <w:rPr>
                <w:b/>
                <w:bCs/>
              </w:rPr>
            </w:pPr>
            <w:r>
              <w:rPr>
                <w:rFonts w:hint="eastAsia"/>
              </w:rPr>
              <w:t>Topic: Research and Application of Whole Process Management for the Construction of " Zero-waste Construction Site "</w:t>
            </w:r>
            <w:r>
              <w:rPr>
                <w:rFonts w:hint="eastAsia"/>
              </w:rPr>
              <w:br/>
            </w:r>
            <w:r>
              <w:rPr>
                <w:rFonts w:hint="eastAsia"/>
                <w:b/>
                <w:bCs/>
              </w:rPr>
              <w:t xml:space="preserve">Prof. </w:t>
            </w:r>
            <w:proofErr w:type="spellStart"/>
            <w:r>
              <w:rPr>
                <w:rFonts w:hint="eastAsia"/>
                <w:b/>
                <w:bCs/>
              </w:rPr>
              <w:t>Guanyou</w:t>
            </w:r>
            <w:proofErr w:type="spellEnd"/>
            <w:r>
              <w:rPr>
                <w:rFonts w:hint="eastAsia"/>
                <w:b/>
                <w:bCs/>
              </w:rPr>
              <w:t xml:space="preserve"> LU</w:t>
            </w:r>
            <w:r>
              <w:rPr>
                <w:rFonts w:hint="eastAsia"/>
              </w:rPr>
              <w:t>, China Building Technology Center</w:t>
            </w:r>
          </w:p>
        </w:tc>
      </w:tr>
      <w:tr w:rsidR="00442E87" w:rsidTr="00DB7A9A">
        <w:trPr>
          <w:trHeight w:val="567"/>
        </w:trPr>
        <w:tc>
          <w:tcPr>
            <w:tcW w:w="646" w:type="pct"/>
            <w:tcBorders>
              <w:tl2br w:val="nil"/>
              <w:tr2bl w:val="nil"/>
            </w:tcBorders>
            <w:shd w:val="clear" w:color="auto" w:fill="auto"/>
            <w:vAlign w:val="center"/>
          </w:tcPr>
          <w:p w:rsidR="00442E87" w:rsidRDefault="00DB7A9A">
            <w:r>
              <w:rPr>
                <w:rStyle w:val="font81"/>
                <w:rFonts w:eastAsia="FangSong_GB2312"/>
              </w:rPr>
              <w:t>10:40-</w:t>
            </w:r>
            <w:r>
              <w:rPr>
                <w:rStyle w:val="font12"/>
                <w:rFonts w:eastAsia="FangSong_GB2312"/>
              </w:rPr>
              <w:t>11:</w:t>
            </w:r>
            <w:r>
              <w:rPr>
                <w:rStyle w:val="font12"/>
                <w:rFonts w:eastAsia="FangSong_GB2312" w:hint="eastAsia"/>
              </w:rPr>
              <w:t>40</w:t>
            </w:r>
          </w:p>
        </w:tc>
        <w:tc>
          <w:tcPr>
            <w:tcW w:w="4354" w:type="pct"/>
            <w:tcBorders>
              <w:tl2br w:val="nil"/>
              <w:tr2bl w:val="nil"/>
            </w:tcBorders>
            <w:shd w:val="clear" w:color="auto" w:fill="auto"/>
            <w:vAlign w:val="center"/>
          </w:tcPr>
          <w:p w:rsidR="00442E87" w:rsidRDefault="00DB7A9A">
            <w:pPr>
              <w:rPr>
                <w:b/>
                <w:bCs/>
              </w:rPr>
            </w:pPr>
            <w:r>
              <w:rPr>
                <w:rFonts w:hint="eastAsia"/>
                <w:b/>
                <w:bCs/>
              </w:rPr>
              <w:t>Industrial Solid Waste</w:t>
            </w:r>
          </w:p>
          <w:p w:rsidR="00442E87" w:rsidRDefault="00DB7A9A">
            <w:pPr>
              <w:pStyle w:val="ListParagraph"/>
              <w:numPr>
                <w:ilvl w:val="0"/>
                <w:numId w:val="3"/>
              </w:numPr>
            </w:pPr>
            <w:bookmarkStart w:id="13" w:name="OLE_LINK2"/>
            <w:r>
              <w:rPr>
                <w:rFonts w:hint="eastAsia"/>
              </w:rPr>
              <w:t>Topic</w:t>
            </w:r>
            <w:bookmarkEnd w:id="13"/>
            <w:r>
              <w:rPr>
                <w:rFonts w:hint="eastAsia"/>
              </w:rPr>
              <w:t>: Collaborative research on pollution reduction and carbon reduction: An exploration based on the perspective of whole life cycle</w:t>
            </w:r>
            <w:r>
              <w:rPr>
                <w:rFonts w:hint="eastAsia"/>
              </w:rPr>
              <w:br/>
            </w:r>
            <w:r>
              <w:rPr>
                <w:rFonts w:hint="eastAsia"/>
                <w:b/>
                <w:bCs/>
              </w:rPr>
              <w:t>Prof. He XU</w:t>
            </w:r>
            <w:r>
              <w:rPr>
                <w:rFonts w:hint="eastAsia"/>
              </w:rPr>
              <w:t xml:space="preserve">, Institute of Ecological Civilization, </w:t>
            </w:r>
            <w:proofErr w:type="spellStart"/>
            <w:r>
              <w:rPr>
                <w:rFonts w:hint="eastAsia"/>
              </w:rPr>
              <w:t>Nankai</w:t>
            </w:r>
            <w:proofErr w:type="spellEnd"/>
            <w:r>
              <w:rPr>
                <w:rFonts w:hint="eastAsia"/>
              </w:rPr>
              <w:t xml:space="preserve"> University</w:t>
            </w:r>
          </w:p>
          <w:p w:rsidR="00442E87" w:rsidRDefault="00DB7A9A">
            <w:pPr>
              <w:pStyle w:val="ListParagraph"/>
              <w:numPr>
                <w:ilvl w:val="0"/>
                <w:numId w:val="3"/>
              </w:numPr>
            </w:pPr>
            <w:r>
              <w:rPr>
                <w:rFonts w:hint="eastAsia"/>
              </w:rPr>
              <w:t>Topic: Study on carbon dioxide capture and utilization of waste incineration flue gas</w:t>
            </w:r>
            <w:r>
              <w:rPr>
                <w:rFonts w:hint="eastAsia"/>
              </w:rPr>
              <w:br/>
            </w:r>
            <w:r>
              <w:rPr>
                <w:rFonts w:hint="eastAsia"/>
                <w:b/>
                <w:bCs/>
              </w:rPr>
              <w:t xml:space="preserve">Prof. </w:t>
            </w:r>
            <w:proofErr w:type="spellStart"/>
            <w:r>
              <w:rPr>
                <w:rFonts w:hint="eastAsia"/>
                <w:b/>
                <w:bCs/>
              </w:rPr>
              <w:t>Guohua</w:t>
            </w:r>
            <w:proofErr w:type="spellEnd"/>
            <w:r>
              <w:rPr>
                <w:rFonts w:hint="eastAsia"/>
                <w:b/>
                <w:bCs/>
              </w:rPr>
              <w:t xml:space="preserve"> JING</w:t>
            </w:r>
            <w:r>
              <w:rPr>
                <w:rFonts w:hint="eastAsia"/>
              </w:rPr>
              <w:t xml:space="preserve">, </w:t>
            </w:r>
            <w:proofErr w:type="spellStart"/>
            <w:r>
              <w:rPr>
                <w:rFonts w:hint="eastAsia"/>
              </w:rPr>
              <w:t>Huaqiao</w:t>
            </w:r>
            <w:proofErr w:type="spellEnd"/>
            <w:r>
              <w:rPr>
                <w:rFonts w:hint="eastAsia"/>
              </w:rPr>
              <w:t xml:space="preserve"> University</w:t>
            </w:r>
          </w:p>
          <w:p w:rsidR="00442E87" w:rsidRDefault="00DB7A9A">
            <w:pPr>
              <w:pStyle w:val="ListParagraph"/>
              <w:numPr>
                <w:ilvl w:val="0"/>
                <w:numId w:val="3"/>
              </w:numPr>
              <w:rPr>
                <w:b/>
                <w:bCs/>
                <w:color w:val="000000"/>
              </w:rPr>
            </w:pPr>
            <w:r>
              <w:rPr>
                <w:rFonts w:hint="eastAsia"/>
              </w:rPr>
              <w:t>Topic: Carbon Capture From Solid Waste Incineration Flue Gas</w:t>
            </w:r>
            <w:r>
              <w:rPr>
                <w:rFonts w:hint="eastAsia"/>
              </w:rPr>
              <w:br/>
            </w:r>
            <w:r>
              <w:rPr>
                <w:rFonts w:hint="eastAsia"/>
                <w:b/>
                <w:bCs/>
              </w:rPr>
              <w:t xml:space="preserve">Prof. </w:t>
            </w:r>
            <w:proofErr w:type="spellStart"/>
            <w:r>
              <w:rPr>
                <w:rFonts w:hint="eastAsia"/>
                <w:b/>
                <w:bCs/>
              </w:rPr>
              <w:t>Shihan</w:t>
            </w:r>
            <w:proofErr w:type="spellEnd"/>
            <w:r>
              <w:rPr>
                <w:rFonts w:hint="eastAsia"/>
                <w:b/>
                <w:bCs/>
              </w:rPr>
              <w:t xml:space="preserve"> ZHANG</w:t>
            </w:r>
            <w:r>
              <w:rPr>
                <w:rFonts w:hint="eastAsia"/>
              </w:rPr>
              <w:t>, Zhejiang University of Technology</w:t>
            </w:r>
          </w:p>
        </w:tc>
      </w:tr>
      <w:tr w:rsidR="00442E87" w:rsidTr="00DB7A9A">
        <w:trPr>
          <w:trHeight w:val="567"/>
        </w:trPr>
        <w:tc>
          <w:tcPr>
            <w:tcW w:w="646" w:type="pct"/>
            <w:tcBorders>
              <w:tl2br w:val="nil"/>
              <w:tr2bl w:val="nil"/>
            </w:tcBorders>
            <w:shd w:val="clear" w:color="auto" w:fill="auto"/>
            <w:vAlign w:val="center"/>
          </w:tcPr>
          <w:p w:rsidR="00442E87" w:rsidRDefault="00DB7A9A">
            <w:r>
              <w:rPr>
                <w:rStyle w:val="font12"/>
                <w:rFonts w:eastAsia="FangSong_GB2312"/>
              </w:rPr>
              <w:t>11:55-12:10</w:t>
            </w:r>
          </w:p>
        </w:tc>
        <w:tc>
          <w:tcPr>
            <w:tcW w:w="4354" w:type="pct"/>
            <w:tcBorders>
              <w:tl2br w:val="nil"/>
              <w:tr2bl w:val="nil"/>
            </w:tcBorders>
            <w:shd w:val="clear" w:color="auto" w:fill="auto"/>
            <w:vAlign w:val="center"/>
          </w:tcPr>
          <w:p w:rsidR="00442E87" w:rsidRDefault="00DB7A9A">
            <w:pPr>
              <w:rPr>
                <w:b/>
                <w:bCs/>
              </w:rPr>
            </w:pPr>
            <w:r>
              <w:rPr>
                <w:rFonts w:hint="eastAsia"/>
                <w:b/>
                <w:bCs/>
              </w:rPr>
              <w:t>Closing Ceremony</w:t>
            </w:r>
          </w:p>
          <w:p w:rsidR="00442E87" w:rsidRDefault="00DB7A9A">
            <w:pPr>
              <w:pStyle w:val="ListParagraph"/>
              <w:numPr>
                <w:ilvl w:val="0"/>
                <w:numId w:val="3"/>
              </w:numPr>
              <w:rPr>
                <w:b/>
                <w:bCs/>
              </w:rPr>
            </w:pPr>
            <w:r>
              <w:rPr>
                <w:rFonts w:hint="eastAsia"/>
                <w:b/>
                <w:bCs/>
              </w:rPr>
              <w:t xml:space="preserve">Prof. Yong CHEN, </w:t>
            </w:r>
            <w:r>
              <w:rPr>
                <w:rFonts w:hint="eastAsia"/>
              </w:rPr>
              <w:t>Academician of Chinese Academy of Engineering, Academician of International Eurasian Academy of Sciences, Professor and Chief Scientist of Guangzhou Institute of Energy Research, Chinese Academy of Sciences</w:t>
            </w:r>
          </w:p>
          <w:p w:rsidR="00442E87" w:rsidRDefault="00DB7A9A">
            <w:pPr>
              <w:pStyle w:val="ListParagraph"/>
              <w:numPr>
                <w:ilvl w:val="0"/>
                <w:numId w:val="3"/>
              </w:numPr>
              <w:rPr>
                <w:b/>
                <w:bCs/>
              </w:rPr>
            </w:pPr>
            <w:r>
              <w:rPr>
                <w:rFonts w:hint="eastAsia"/>
                <w:b/>
                <w:bCs/>
              </w:rPr>
              <w:t xml:space="preserve">Prof. </w:t>
            </w:r>
            <w:proofErr w:type="spellStart"/>
            <w:r>
              <w:rPr>
                <w:rFonts w:hint="eastAsia"/>
                <w:b/>
                <w:bCs/>
              </w:rPr>
              <w:t>Hualoong</w:t>
            </w:r>
            <w:proofErr w:type="spellEnd"/>
            <w:r>
              <w:rPr>
                <w:rFonts w:hint="eastAsia"/>
                <w:b/>
                <w:bCs/>
              </w:rPr>
              <w:t xml:space="preserve"> HU, </w:t>
            </w:r>
            <w:r>
              <w:rPr>
                <w:rFonts w:hint="eastAsia"/>
              </w:rPr>
              <w:t>Deputy Director of Solid Waste and Chemical Management Center, Ministry of Ecology and Environment of China</w:t>
            </w:r>
          </w:p>
          <w:p w:rsidR="00442E87" w:rsidRDefault="00DB7A9A">
            <w:pPr>
              <w:pStyle w:val="ListParagraph"/>
              <w:numPr>
                <w:ilvl w:val="0"/>
                <w:numId w:val="3"/>
              </w:numPr>
              <w:rPr>
                <w:b/>
                <w:bCs/>
              </w:rPr>
            </w:pPr>
            <w:r>
              <w:rPr>
                <w:rFonts w:hint="eastAsia"/>
                <w:b/>
                <w:bCs/>
              </w:rPr>
              <w:t xml:space="preserve">Prof. </w:t>
            </w:r>
            <w:proofErr w:type="spellStart"/>
            <w:r>
              <w:rPr>
                <w:rFonts w:hint="eastAsia"/>
                <w:b/>
                <w:bCs/>
              </w:rPr>
              <w:t>Jinhui</w:t>
            </w:r>
            <w:proofErr w:type="spellEnd"/>
            <w:r>
              <w:rPr>
                <w:rFonts w:hint="eastAsia"/>
                <w:b/>
                <w:bCs/>
              </w:rPr>
              <w:t xml:space="preserve"> LI</w:t>
            </w:r>
            <w:r>
              <w:rPr>
                <w:rFonts w:hint="eastAsia"/>
              </w:rPr>
              <w:t>, Executive Director of Basel Convention Regional Centre for Asia and the Pacific, Professor of School of Environment, Tsinghua University, Distinguished Professor of the "</w:t>
            </w:r>
            <w:proofErr w:type="spellStart"/>
            <w:r>
              <w:rPr>
                <w:rFonts w:hint="eastAsia"/>
              </w:rPr>
              <w:t>Changjiang</w:t>
            </w:r>
            <w:proofErr w:type="spellEnd"/>
            <w:r>
              <w:rPr>
                <w:rFonts w:hint="eastAsia"/>
              </w:rPr>
              <w:t xml:space="preserve"> Scholars Award Program" of the Ministry of Education</w:t>
            </w:r>
          </w:p>
        </w:tc>
      </w:tr>
      <w:bookmarkEnd w:id="7"/>
    </w:tbl>
    <w:p w:rsidR="00442E87" w:rsidRDefault="00442E87">
      <w:pPr>
        <w:pStyle w:val="ListParagraph"/>
      </w:pPr>
    </w:p>
    <w:p w:rsidR="00442E87" w:rsidRDefault="00DB7A9A" w:rsidP="00DB7A9A">
      <w:pPr>
        <w:pStyle w:val="ListParagraph"/>
        <w:numPr>
          <w:ilvl w:val="0"/>
          <w:numId w:val="1"/>
        </w:numPr>
        <w:spacing w:beforeLines="50" w:before="156" w:afterLines="50" w:after="156"/>
        <w:rPr>
          <w:b/>
          <w:bCs/>
          <w:sz w:val="24"/>
          <w:szCs w:val="28"/>
        </w:rPr>
      </w:pPr>
      <w:bookmarkStart w:id="14" w:name="OLE_LINK8"/>
      <w:r>
        <w:rPr>
          <w:rFonts w:hint="eastAsia"/>
          <w:b/>
          <w:bCs/>
          <w:sz w:val="24"/>
          <w:szCs w:val="28"/>
        </w:rPr>
        <w:t>Parallel Plenary</w:t>
      </w:r>
      <w:bookmarkEnd w:id="14"/>
      <w:r>
        <w:rPr>
          <w:rFonts w:hint="eastAsia"/>
          <w:b/>
          <w:bCs/>
          <w:sz w:val="24"/>
          <w:szCs w:val="28"/>
        </w:rPr>
        <w:t xml:space="preserve"> (hybrid)</w:t>
      </w:r>
    </w:p>
    <w:tbl>
      <w:tblPr>
        <w:tblW w:w="5782" w:type="pct"/>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584"/>
      </w:tblGrid>
      <w:tr w:rsidR="00442E87">
        <w:trPr>
          <w:trHeight w:val="567"/>
        </w:trPr>
        <w:tc>
          <w:tcPr>
            <w:tcW w:w="5000" w:type="pct"/>
            <w:gridSpan w:val="2"/>
            <w:tcBorders>
              <w:tl2br w:val="nil"/>
              <w:tr2bl w:val="nil"/>
            </w:tcBorders>
            <w:shd w:val="clear" w:color="auto" w:fill="DAE3F3" w:themeFill="accent5" w:themeFillTint="32"/>
            <w:vAlign w:val="center"/>
          </w:tcPr>
          <w:p w:rsidR="00442E87" w:rsidRDefault="00DB7A9A">
            <w:pPr>
              <w:pStyle w:val="ListParagraph"/>
              <w:jc w:val="center"/>
              <w:rPr>
                <w:b/>
                <w:bCs/>
                <w:kern w:val="0"/>
              </w:rPr>
            </w:pPr>
            <w:bookmarkStart w:id="15" w:name="OLE_LINK13"/>
            <w:r>
              <w:rPr>
                <w:rFonts w:hint="eastAsia"/>
                <w:b/>
                <w:bCs/>
              </w:rPr>
              <w:t>May 19, 2024 Sunday</w:t>
            </w:r>
          </w:p>
        </w:tc>
      </w:tr>
      <w:bookmarkEnd w:id="15"/>
      <w:tr w:rsidR="00442E87">
        <w:trPr>
          <w:trHeight w:val="567"/>
        </w:trPr>
        <w:tc>
          <w:tcPr>
            <w:tcW w:w="645" w:type="pct"/>
            <w:tcBorders>
              <w:tl2br w:val="nil"/>
              <w:tr2bl w:val="nil"/>
            </w:tcBorders>
            <w:shd w:val="clear" w:color="auto" w:fill="auto"/>
            <w:vAlign w:val="center"/>
          </w:tcPr>
          <w:p w:rsidR="00442E87" w:rsidRDefault="00DB7A9A">
            <w:r>
              <w:rPr>
                <w:rStyle w:val="font12"/>
                <w:rFonts w:eastAsia="FangSong_GB2312"/>
              </w:rPr>
              <w:t>9:00-1</w:t>
            </w:r>
            <w:r>
              <w:rPr>
                <w:rStyle w:val="font12"/>
                <w:rFonts w:eastAsia="FangSong_GB2312" w:hint="eastAsia"/>
              </w:rPr>
              <w:t>0</w:t>
            </w:r>
            <w:r>
              <w:rPr>
                <w:rStyle w:val="font12"/>
                <w:rFonts w:eastAsia="FangSong_GB2312"/>
              </w:rPr>
              <w:t>:</w:t>
            </w:r>
            <w:r>
              <w:rPr>
                <w:rStyle w:val="font12"/>
                <w:rFonts w:eastAsia="FangSong_GB2312" w:hint="eastAsia"/>
              </w:rPr>
              <w:t>3</w:t>
            </w:r>
            <w:r>
              <w:rPr>
                <w:rStyle w:val="font12"/>
                <w:rFonts w:eastAsia="FangSong_GB2312"/>
              </w:rPr>
              <w:t>0</w:t>
            </w:r>
          </w:p>
        </w:tc>
        <w:tc>
          <w:tcPr>
            <w:tcW w:w="4354" w:type="pct"/>
            <w:tcBorders>
              <w:tl2br w:val="nil"/>
              <w:tr2bl w:val="nil"/>
            </w:tcBorders>
            <w:shd w:val="clear" w:color="auto" w:fill="auto"/>
            <w:vAlign w:val="center"/>
          </w:tcPr>
          <w:p w:rsidR="00442E87" w:rsidRDefault="00DB7A9A">
            <w:pPr>
              <w:pStyle w:val="ListParagraph"/>
              <w:numPr>
                <w:ilvl w:val="0"/>
                <w:numId w:val="3"/>
              </w:numPr>
              <w:rPr>
                <w:rStyle w:val="font111"/>
                <w:rFonts w:ascii="Times New Roman" w:eastAsia="FangSong_GB2312" w:hAnsi="Times New Roman" w:hint="default"/>
                <w:b w:val="0"/>
                <w:bCs w:val="0"/>
                <w:color w:val="auto"/>
              </w:rPr>
            </w:pPr>
            <w:r>
              <w:rPr>
                <w:rStyle w:val="font111"/>
                <w:rFonts w:ascii="Times New Roman" w:eastAsia="FangSong_GB2312" w:hAnsi="Times New Roman" w:hint="default"/>
                <w:b w:val="0"/>
                <w:bCs w:val="0"/>
                <w:color w:val="auto"/>
              </w:rPr>
              <w:t>Topic</w:t>
            </w:r>
            <w:r>
              <w:rPr>
                <w:rStyle w:val="font111"/>
                <w:rFonts w:eastAsia="FangSong_GB2312" w:hint="default"/>
                <w:b w:val="0"/>
                <w:bCs w:val="0"/>
                <w:color w:val="auto"/>
              </w:rPr>
              <w:t xml:space="preserve">: </w:t>
            </w:r>
            <w:r>
              <w:rPr>
                <w:rStyle w:val="font111"/>
                <w:rFonts w:ascii="Times New Roman" w:eastAsia="FangSong_GB2312" w:hAnsi="Times New Roman" w:hint="default"/>
                <w:b w:val="0"/>
                <w:bCs w:val="0"/>
                <w:color w:val="auto"/>
              </w:rPr>
              <w:t>Planetary Boundary Specifications for E-waste Management</w:t>
            </w:r>
            <w:r>
              <w:rPr>
                <w:rStyle w:val="font111"/>
                <w:rFonts w:ascii="Times New Roman" w:eastAsia="FangSong_GB2312" w:hAnsi="Times New Roman" w:hint="default"/>
                <w:b w:val="0"/>
                <w:bCs w:val="0"/>
                <w:color w:val="auto"/>
              </w:rPr>
              <w:br/>
            </w:r>
            <w:r>
              <w:rPr>
                <w:rStyle w:val="font111"/>
                <w:rFonts w:ascii="Times New Roman" w:eastAsia="FangSong_GB2312" w:hAnsi="Times New Roman" w:hint="default"/>
                <w:color w:val="auto"/>
              </w:rPr>
              <w:t xml:space="preserve">Prof. </w:t>
            </w:r>
            <w:proofErr w:type="spellStart"/>
            <w:r>
              <w:rPr>
                <w:rFonts w:cs="Times New Roman"/>
                <w:b/>
                <w:bCs/>
                <w:kern w:val="0"/>
              </w:rPr>
              <w:t>Oladele·A</w:t>
            </w:r>
            <w:proofErr w:type="spellEnd"/>
            <w:r>
              <w:rPr>
                <w:rFonts w:cs="Times New Roman"/>
                <w:b/>
                <w:bCs/>
                <w:kern w:val="0"/>
              </w:rPr>
              <w:t xml:space="preserve"> </w:t>
            </w:r>
            <w:proofErr w:type="spellStart"/>
            <w:r>
              <w:rPr>
                <w:rFonts w:cs="Times New Roman"/>
                <w:b/>
                <w:bCs/>
                <w:kern w:val="0"/>
              </w:rPr>
              <w:t>Ogunseitan</w:t>
            </w:r>
            <w:proofErr w:type="spellEnd"/>
            <w:r>
              <w:rPr>
                <w:rFonts w:cs="Times New Roman" w:hint="eastAsia"/>
                <w:kern w:val="0"/>
              </w:rPr>
              <w:t>,</w:t>
            </w:r>
            <w:r>
              <w:rPr>
                <w:rFonts w:cs="Times New Roman"/>
                <w:kern w:val="0"/>
              </w:rPr>
              <w:t xml:space="preserve"> University of California (Irvine)</w:t>
            </w:r>
          </w:p>
          <w:p w:rsidR="00442E87" w:rsidRDefault="00DB7A9A">
            <w:pPr>
              <w:pStyle w:val="ListParagraph"/>
              <w:numPr>
                <w:ilvl w:val="0"/>
                <w:numId w:val="3"/>
              </w:numPr>
            </w:pPr>
            <w:r>
              <w:rPr>
                <w:rFonts w:hint="eastAsia"/>
              </w:rPr>
              <w:t xml:space="preserve">Topic: Harnessing </w:t>
            </w:r>
            <w:proofErr w:type="spellStart"/>
            <w:r>
              <w:rPr>
                <w:rFonts w:hint="eastAsia"/>
              </w:rPr>
              <w:t>Ureolytic</w:t>
            </w:r>
            <w:proofErr w:type="spellEnd"/>
            <w:r>
              <w:rPr>
                <w:rFonts w:hint="eastAsia"/>
              </w:rPr>
              <w:t xml:space="preserve"> Bacteria for Heavy Metal Remediation in E-Waste: Insights from </w:t>
            </w:r>
            <w:proofErr w:type="spellStart"/>
            <w:r>
              <w:rPr>
                <w:rFonts w:hint="eastAsia"/>
              </w:rPr>
              <w:t>Microbially</w:t>
            </w:r>
            <w:proofErr w:type="spellEnd"/>
            <w:r>
              <w:rPr>
                <w:rFonts w:hint="eastAsia"/>
              </w:rPr>
              <w:t xml:space="preserve"> Induced Carbonate Precipitation</w:t>
            </w:r>
            <w:r>
              <w:rPr>
                <w:rFonts w:hint="eastAsia"/>
              </w:rPr>
              <w:br/>
            </w:r>
            <w:proofErr w:type="spellStart"/>
            <w:r>
              <w:rPr>
                <w:rFonts w:hint="eastAsia"/>
                <w:b/>
                <w:bCs/>
              </w:rPr>
              <w:lastRenderedPageBreak/>
              <w:t>Prof.Varenyam</w:t>
            </w:r>
            <w:proofErr w:type="spellEnd"/>
            <w:r>
              <w:rPr>
                <w:rFonts w:hint="eastAsia"/>
                <w:b/>
                <w:bCs/>
              </w:rPr>
              <w:t xml:space="preserve"> </w:t>
            </w:r>
            <w:proofErr w:type="spellStart"/>
            <w:r>
              <w:rPr>
                <w:rFonts w:hint="eastAsia"/>
                <w:b/>
                <w:bCs/>
              </w:rPr>
              <w:t>Achal</w:t>
            </w:r>
            <w:proofErr w:type="spellEnd"/>
            <w:r>
              <w:rPr>
                <w:rFonts w:hint="eastAsia"/>
              </w:rPr>
              <w:t xml:space="preserve">, Professor and Deputy Dean of Undergraduate Studies, Guangdong </w:t>
            </w:r>
            <w:proofErr w:type="spellStart"/>
            <w:r>
              <w:rPr>
                <w:rFonts w:hint="eastAsia"/>
              </w:rPr>
              <w:t>Technion</w:t>
            </w:r>
            <w:proofErr w:type="spellEnd"/>
            <w:r>
              <w:rPr>
                <w:rFonts w:hint="eastAsia"/>
              </w:rPr>
              <w:t xml:space="preserve"> </w:t>
            </w:r>
            <w:r>
              <w:rPr>
                <w:rFonts w:hint="eastAsia"/>
              </w:rPr>
              <w:t>–</w:t>
            </w:r>
            <w:r>
              <w:rPr>
                <w:rFonts w:hint="eastAsia"/>
              </w:rPr>
              <w:t xml:space="preserve"> Israel Institute of Technology</w:t>
            </w:r>
          </w:p>
          <w:p w:rsidR="00442E87" w:rsidRDefault="00DB7A9A">
            <w:pPr>
              <w:pStyle w:val="ListParagraph"/>
              <w:numPr>
                <w:ilvl w:val="0"/>
                <w:numId w:val="3"/>
              </w:numPr>
            </w:pPr>
            <w:r>
              <w:rPr>
                <w:rFonts w:hint="eastAsia"/>
              </w:rPr>
              <w:t xml:space="preserve">Topic: </w:t>
            </w:r>
            <w:r>
              <w:t>Life Cycle Carbon Neutral: Carbon neutral production, consumption and disposal of all materials</w:t>
            </w:r>
            <w:r>
              <w:rPr>
                <w:rFonts w:cs="Arial"/>
              </w:rPr>
              <w:br/>
            </w:r>
            <w:r>
              <w:rPr>
                <w:rFonts w:cs="Arial" w:hint="eastAsia"/>
                <w:b/>
                <w:bCs/>
              </w:rPr>
              <w:t xml:space="preserve">Prof. </w:t>
            </w:r>
            <w:r>
              <w:rPr>
                <w:b/>
                <w:bCs/>
              </w:rPr>
              <w:t>Minoru FUJII</w:t>
            </w:r>
            <w:r>
              <w:rPr>
                <w:rFonts w:hint="eastAsia"/>
              </w:rPr>
              <w:t>, National Institute for Environmental Research</w:t>
            </w:r>
          </w:p>
        </w:tc>
      </w:tr>
      <w:tr w:rsidR="00442E87">
        <w:trPr>
          <w:trHeight w:val="567"/>
        </w:trPr>
        <w:tc>
          <w:tcPr>
            <w:tcW w:w="645" w:type="pct"/>
            <w:tcBorders>
              <w:tl2br w:val="nil"/>
              <w:tr2bl w:val="nil"/>
            </w:tcBorders>
            <w:shd w:val="clear" w:color="auto" w:fill="auto"/>
            <w:vAlign w:val="center"/>
          </w:tcPr>
          <w:p w:rsidR="00442E87" w:rsidRDefault="00DB7A9A">
            <w:pPr>
              <w:rPr>
                <w:rStyle w:val="font12"/>
                <w:rFonts w:eastAsia="FangSong_GB2312"/>
              </w:rPr>
            </w:pPr>
            <w:r>
              <w:rPr>
                <w:rStyle w:val="font12"/>
                <w:rFonts w:eastAsia="FangSong_GB2312"/>
              </w:rPr>
              <w:lastRenderedPageBreak/>
              <w:t>1</w:t>
            </w:r>
            <w:r>
              <w:rPr>
                <w:rStyle w:val="font12"/>
                <w:rFonts w:eastAsia="FangSong_GB2312" w:hint="eastAsia"/>
              </w:rPr>
              <w:t>0</w:t>
            </w:r>
            <w:r>
              <w:rPr>
                <w:rStyle w:val="font12"/>
                <w:rFonts w:eastAsia="FangSong_GB2312"/>
              </w:rPr>
              <w:t>:</w:t>
            </w:r>
            <w:r>
              <w:rPr>
                <w:rStyle w:val="font12"/>
                <w:rFonts w:eastAsia="FangSong_GB2312" w:hint="eastAsia"/>
              </w:rPr>
              <w:t>3</w:t>
            </w:r>
            <w:r>
              <w:rPr>
                <w:rStyle w:val="font12"/>
                <w:rFonts w:eastAsia="FangSong_GB2312"/>
              </w:rPr>
              <w:t>0-1</w:t>
            </w:r>
            <w:r>
              <w:rPr>
                <w:rStyle w:val="font12"/>
                <w:rFonts w:eastAsia="FangSong_GB2312" w:hint="eastAsia"/>
              </w:rPr>
              <w:t>1</w:t>
            </w:r>
            <w:r>
              <w:rPr>
                <w:rStyle w:val="font12"/>
                <w:rFonts w:eastAsia="FangSong_GB2312"/>
              </w:rPr>
              <w:t>:</w:t>
            </w:r>
            <w:r>
              <w:rPr>
                <w:rStyle w:val="font12"/>
                <w:rFonts w:eastAsia="FangSong_GB2312" w:hint="eastAsia"/>
              </w:rPr>
              <w:t>45</w:t>
            </w:r>
          </w:p>
        </w:tc>
        <w:tc>
          <w:tcPr>
            <w:tcW w:w="4354" w:type="pct"/>
            <w:tcBorders>
              <w:tl2br w:val="nil"/>
              <w:tr2bl w:val="nil"/>
            </w:tcBorders>
            <w:shd w:val="clear" w:color="auto" w:fill="auto"/>
            <w:vAlign w:val="center"/>
          </w:tcPr>
          <w:p w:rsidR="00442E87" w:rsidRDefault="00DB7A9A">
            <w:pPr>
              <w:pStyle w:val="ListParagraph"/>
              <w:rPr>
                <w:rFonts w:eastAsia="FangSong_GB2312"/>
                <w:b/>
                <w:bCs/>
                <w:kern w:val="0"/>
                <w:szCs w:val="21"/>
              </w:rPr>
            </w:pPr>
            <w:r>
              <w:rPr>
                <w:rFonts w:eastAsia="FangSong_GB2312"/>
                <w:b/>
                <w:bCs/>
                <w:kern w:val="0"/>
                <w:szCs w:val="21"/>
              </w:rPr>
              <w:t>Zero-</w:t>
            </w:r>
            <w:r>
              <w:rPr>
                <w:rFonts w:eastAsia="FangSong_GB2312" w:hint="eastAsia"/>
                <w:b/>
                <w:bCs/>
                <w:kern w:val="0"/>
                <w:szCs w:val="21"/>
              </w:rPr>
              <w:t>w</w:t>
            </w:r>
            <w:r>
              <w:rPr>
                <w:rFonts w:eastAsia="FangSong_GB2312"/>
                <w:b/>
                <w:bCs/>
                <w:kern w:val="0"/>
                <w:szCs w:val="21"/>
              </w:rPr>
              <w:t>aste City Mayor Forum</w:t>
            </w:r>
          </w:p>
          <w:p w:rsidR="00442E87" w:rsidRDefault="00994ACF">
            <w:pPr>
              <w:numPr>
                <w:ilvl w:val="0"/>
                <w:numId w:val="6"/>
              </w:numPr>
              <w:contextualSpacing/>
              <w:rPr>
                <w:rFonts w:eastAsia="FangSong_GB2312"/>
                <w:bCs/>
                <w:kern w:val="0"/>
                <w:szCs w:val="21"/>
                <w:lang w:val="en-GB" w:eastAsia="en-US"/>
              </w:rPr>
            </w:pPr>
            <w:r w:rsidRPr="00994ACF">
              <w:rPr>
                <w:rFonts w:eastAsia="FangSong_GB2312"/>
                <w:bCs/>
                <w:kern w:val="0"/>
                <w:szCs w:val="21"/>
                <w:lang w:val="en-GB" w:eastAsia="en-US"/>
              </w:rPr>
              <w:t>Auckland’s Zero Waste Journey</w:t>
            </w:r>
            <w:r w:rsidR="00DB7A9A">
              <w:rPr>
                <w:rFonts w:eastAsia="FangSong_GB2312" w:hint="eastAsia"/>
                <w:bCs/>
                <w:kern w:val="0"/>
                <w:szCs w:val="21"/>
                <w:lang w:val="en-GB"/>
              </w:rPr>
              <w:t xml:space="preserve"> </w:t>
            </w:r>
            <w:r w:rsidR="00DB7A9A">
              <w:rPr>
                <w:rFonts w:eastAsia="FangSong_GB2312"/>
                <w:bCs/>
                <w:color w:val="000000"/>
                <w:kern w:val="0"/>
                <w:szCs w:val="21"/>
                <w:lang w:val="en-GB" w:eastAsia="en-US"/>
              </w:rPr>
              <w:t>(</w:t>
            </w:r>
            <w:r w:rsidR="00DB7A9A">
              <w:rPr>
                <w:rFonts w:eastAsia="FangSong_GB2312" w:hint="eastAsia"/>
                <w:bCs/>
                <w:color w:val="000000"/>
                <w:kern w:val="0"/>
                <w:szCs w:val="21"/>
              </w:rPr>
              <w:t>15</w:t>
            </w:r>
            <w:r w:rsidR="00DB7A9A">
              <w:rPr>
                <w:rFonts w:eastAsia="FangSong_GB2312" w:hint="eastAsia"/>
                <w:bCs/>
                <w:color w:val="000000"/>
                <w:kern w:val="0"/>
                <w:szCs w:val="21"/>
                <w:lang w:val="en-GB" w:eastAsia="en-US"/>
              </w:rPr>
              <w:t xml:space="preserve"> </w:t>
            </w:r>
            <w:r w:rsidR="00DB7A9A">
              <w:rPr>
                <w:rFonts w:eastAsia="FangSong_GB2312"/>
                <w:bCs/>
                <w:color w:val="000000"/>
                <w:kern w:val="0"/>
                <w:szCs w:val="21"/>
                <w:lang w:val="en-GB" w:eastAsia="en-US"/>
              </w:rPr>
              <w:t>min</w:t>
            </w:r>
            <w:r w:rsidR="00DB7A9A">
              <w:rPr>
                <w:rFonts w:eastAsia="FangSong_GB2312" w:hint="eastAsia"/>
                <w:bCs/>
                <w:color w:val="000000"/>
                <w:kern w:val="0"/>
                <w:szCs w:val="21"/>
                <w:lang w:val="en-GB"/>
              </w:rPr>
              <w:t xml:space="preserve">, </w:t>
            </w:r>
            <w:r w:rsidR="00DB7A9A">
              <w:rPr>
                <w:rFonts w:eastAsia="FangSong_GB2312" w:hint="eastAsia"/>
                <w:bCs/>
                <w:kern w:val="0"/>
                <w:szCs w:val="21"/>
              </w:rPr>
              <w:t>Online</w:t>
            </w:r>
            <w:r w:rsidR="00DB7A9A">
              <w:rPr>
                <w:rFonts w:eastAsia="FangSong_GB2312"/>
                <w:bCs/>
                <w:color w:val="000000"/>
                <w:kern w:val="0"/>
                <w:szCs w:val="21"/>
                <w:lang w:val="en-GB" w:eastAsia="en-US"/>
              </w:rPr>
              <w:t>)</w:t>
            </w:r>
          </w:p>
          <w:p w:rsidR="00442E87" w:rsidRPr="00994ACF" w:rsidRDefault="00DB7A9A">
            <w:pPr>
              <w:pStyle w:val="ListParagraph"/>
              <w:ind w:leftChars="200" w:left="420"/>
              <w:rPr>
                <w:szCs w:val="21"/>
                <w:lang w:val="en-GB"/>
              </w:rPr>
            </w:pPr>
            <w:proofErr w:type="spellStart"/>
            <w:r>
              <w:rPr>
                <w:rFonts w:hint="eastAsia"/>
                <w:b/>
                <w:bCs/>
                <w:szCs w:val="21"/>
                <w:lang w:val="en-GB" w:eastAsia="en-US"/>
              </w:rPr>
              <w:t>Parul</w:t>
            </w:r>
            <w:proofErr w:type="spellEnd"/>
            <w:r>
              <w:rPr>
                <w:rFonts w:hint="eastAsia"/>
                <w:b/>
                <w:bCs/>
                <w:szCs w:val="21"/>
                <w:lang w:val="en-GB" w:eastAsia="en-US"/>
              </w:rPr>
              <w:t xml:space="preserve"> </w:t>
            </w:r>
            <w:proofErr w:type="spellStart"/>
            <w:r>
              <w:rPr>
                <w:rFonts w:hint="eastAsia"/>
                <w:b/>
                <w:bCs/>
                <w:szCs w:val="21"/>
                <w:lang w:val="en-GB" w:eastAsia="en-US"/>
              </w:rPr>
              <w:t>Sood</w:t>
            </w:r>
            <w:proofErr w:type="spellEnd"/>
            <w:r>
              <w:rPr>
                <w:rFonts w:hint="eastAsia"/>
                <w:szCs w:val="21"/>
                <w:lang w:val="en-GB"/>
              </w:rPr>
              <w:t>,</w:t>
            </w:r>
            <w:r w:rsidRPr="00F46477">
              <w:rPr>
                <w:rFonts w:eastAsia="FangSong_GB2312"/>
                <w:bCs/>
                <w:kern w:val="0"/>
                <w:sz w:val="24"/>
                <w:lang w:val="en-GB"/>
              </w:rPr>
              <w:t xml:space="preserve"> </w:t>
            </w:r>
            <w:r w:rsidR="00994ACF" w:rsidRPr="00994ACF">
              <w:rPr>
                <w:rFonts w:eastAsia="FangSong_GB2312"/>
                <w:bCs/>
                <w:kern w:val="0"/>
                <w:szCs w:val="21"/>
              </w:rPr>
              <w:t>General Manager Waste Solutions, Auckland Council, New Zealand</w:t>
            </w:r>
          </w:p>
          <w:p w:rsidR="00442E87" w:rsidRDefault="00DB7A9A">
            <w:pPr>
              <w:numPr>
                <w:ilvl w:val="0"/>
                <w:numId w:val="7"/>
              </w:numPr>
              <w:contextualSpacing/>
              <w:rPr>
                <w:rFonts w:eastAsia="FangSong_GB2312"/>
                <w:bCs/>
                <w:kern w:val="0"/>
                <w:szCs w:val="21"/>
                <w:lang w:val="en-GB" w:eastAsia="en-US"/>
              </w:rPr>
            </w:pPr>
            <w:r>
              <w:rPr>
                <w:rFonts w:eastAsia="FangSong_GB2312"/>
                <w:bCs/>
                <w:kern w:val="0"/>
                <w:szCs w:val="21"/>
                <w:lang w:val="en-GB" w:eastAsia="en-US"/>
              </w:rPr>
              <w:t>Zero Waste</w:t>
            </w:r>
            <w:r>
              <w:rPr>
                <w:rFonts w:eastAsia="FangSong_GB2312"/>
                <w:bCs/>
                <w:kern w:val="0"/>
                <w:szCs w:val="21"/>
              </w:rPr>
              <w:t xml:space="preserve"> Initiative</w:t>
            </w:r>
            <w:r>
              <w:rPr>
                <w:rFonts w:eastAsia="FangSong_GB2312" w:hint="eastAsia"/>
                <w:bCs/>
                <w:kern w:val="0"/>
                <w:szCs w:val="21"/>
              </w:rPr>
              <w:t xml:space="preserve"> in </w:t>
            </w:r>
            <w:proofErr w:type="spellStart"/>
            <w:r>
              <w:rPr>
                <w:rFonts w:eastAsia="FangSong_GB2312"/>
                <w:bCs/>
                <w:kern w:val="0"/>
                <w:szCs w:val="21"/>
              </w:rPr>
              <w:t>Balcarce</w:t>
            </w:r>
            <w:proofErr w:type="spellEnd"/>
            <w:r>
              <w:rPr>
                <w:rFonts w:eastAsia="FangSong_GB2312"/>
                <w:bCs/>
                <w:kern w:val="0"/>
                <w:szCs w:val="21"/>
              </w:rPr>
              <w:t xml:space="preserve"> City</w:t>
            </w:r>
            <w:r>
              <w:rPr>
                <w:rFonts w:eastAsia="FangSong_GB2312" w:hint="eastAsia"/>
                <w:bCs/>
                <w:kern w:val="0"/>
                <w:szCs w:val="21"/>
              </w:rPr>
              <w:t xml:space="preserve">, </w:t>
            </w:r>
            <w:proofErr w:type="spellStart"/>
            <w:r>
              <w:rPr>
                <w:rFonts w:eastAsia="FangSong_GB2312" w:hint="eastAsia"/>
                <w:bCs/>
                <w:kern w:val="0"/>
                <w:szCs w:val="21"/>
              </w:rPr>
              <w:t>Agentina</w:t>
            </w:r>
            <w:proofErr w:type="spellEnd"/>
            <w:r>
              <w:rPr>
                <w:rFonts w:eastAsia="FangSong_GB2312"/>
                <w:bCs/>
                <w:color w:val="000000"/>
                <w:kern w:val="0"/>
                <w:szCs w:val="21"/>
                <w:lang w:val="en-GB" w:eastAsia="en-US"/>
              </w:rPr>
              <w:t xml:space="preserve"> (</w:t>
            </w:r>
            <w:r>
              <w:rPr>
                <w:rFonts w:eastAsia="FangSong_GB2312" w:hint="eastAsia"/>
                <w:bCs/>
                <w:color w:val="000000"/>
                <w:kern w:val="0"/>
                <w:szCs w:val="21"/>
              </w:rPr>
              <w:t>15</w:t>
            </w:r>
            <w:r>
              <w:rPr>
                <w:rFonts w:eastAsia="FangSong_GB2312" w:hint="eastAsia"/>
                <w:bCs/>
                <w:color w:val="000000"/>
                <w:kern w:val="0"/>
                <w:szCs w:val="21"/>
                <w:lang w:val="en-GB" w:eastAsia="en-US"/>
              </w:rPr>
              <w:t xml:space="preserve"> </w:t>
            </w:r>
            <w:r>
              <w:rPr>
                <w:rFonts w:eastAsia="FangSong_GB2312"/>
                <w:bCs/>
                <w:color w:val="000000"/>
                <w:kern w:val="0"/>
                <w:szCs w:val="21"/>
                <w:lang w:val="en-GB" w:eastAsia="en-US"/>
              </w:rPr>
              <w:t>min)</w:t>
            </w:r>
            <w:r>
              <w:rPr>
                <w:rFonts w:eastAsia="FangSong_GB2312"/>
                <w:b/>
                <w:bCs/>
                <w:kern w:val="0"/>
                <w:szCs w:val="21"/>
              </w:rPr>
              <w:br/>
            </w:r>
            <w:r>
              <w:rPr>
                <w:rFonts w:eastAsia="FangSong_GB2312" w:hint="eastAsia"/>
                <w:b/>
                <w:bCs/>
                <w:kern w:val="0"/>
                <w:szCs w:val="21"/>
              </w:rPr>
              <w:t xml:space="preserve">Ms. Leila </w:t>
            </w:r>
            <w:proofErr w:type="spellStart"/>
            <w:r>
              <w:rPr>
                <w:rFonts w:eastAsia="FangSong_GB2312" w:hint="eastAsia"/>
                <w:b/>
                <w:bCs/>
                <w:kern w:val="0"/>
                <w:szCs w:val="21"/>
              </w:rPr>
              <w:t>Devia</w:t>
            </w:r>
            <w:proofErr w:type="spellEnd"/>
            <w:r>
              <w:rPr>
                <w:rFonts w:eastAsia="FangSong_GB2312"/>
                <w:kern w:val="0"/>
                <w:szCs w:val="21"/>
                <w:lang w:val="en-GB" w:eastAsia="en-US"/>
              </w:rPr>
              <w:t>,</w:t>
            </w:r>
            <w:r>
              <w:rPr>
                <w:rFonts w:eastAsia="FangSong_GB2312" w:hint="eastAsia"/>
                <w:kern w:val="0"/>
                <w:szCs w:val="21"/>
              </w:rPr>
              <w:t xml:space="preserve"> </w:t>
            </w:r>
            <w:r>
              <w:rPr>
                <w:rFonts w:eastAsia="FangSong_GB2312" w:hint="eastAsia"/>
                <w:bCs/>
                <w:kern w:val="0"/>
                <w:szCs w:val="21"/>
              </w:rPr>
              <w:t xml:space="preserve">Lawyer Professor, Municipality of </w:t>
            </w:r>
            <w:proofErr w:type="spellStart"/>
            <w:r>
              <w:rPr>
                <w:rFonts w:eastAsia="FangSong_GB2312" w:hint="eastAsia"/>
                <w:bCs/>
                <w:kern w:val="0"/>
                <w:szCs w:val="21"/>
              </w:rPr>
              <w:t>Balcarce</w:t>
            </w:r>
            <w:proofErr w:type="spellEnd"/>
            <w:r>
              <w:rPr>
                <w:rFonts w:eastAsia="FangSong_GB2312" w:hint="eastAsia"/>
                <w:bCs/>
                <w:kern w:val="0"/>
                <w:szCs w:val="21"/>
              </w:rPr>
              <w:t xml:space="preserve">, Buenos Aires Province, </w:t>
            </w:r>
            <w:proofErr w:type="spellStart"/>
            <w:r>
              <w:rPr>
                <w:rFonts w:eastAsia="FangSong_GB2312" w:hint="eastAsia"/>
                <w:bCs/>
                <w:kern w:val="0"/>
                <w:szCs w:val="21"/>
              </w:rPr>
              <w:t>Agentina</w:t>
            </w:r>
            <w:proofErr w:type="spellEnd"/>
            <w:r>
              <w:rPr>
                <w:rFonts w:eastAsia="FangSong_GB2312" w:hint="eastAsia"/>
                <w:bCs/>
                <w:kern w:val="0"/>
                <w:szCs w:val="21"/>
              </w:rPr>
              <w:t xml:space="preserve">, </w:t>
            </w:r>
            <w:r>
              <w:rPr>
                <w:rFonts w:eastAsia="FangSong_GB2312"/>
                <w:bCs/>
                <w:kern w:val="0"/>
                <w:szCs w:val="21"/>
              </w:rPr>
              <w:t xml:space="preserve">representing Mayor of </w:t>
            </w:r>
            <w:proofErr w:type="spellStart"/>
            <w:r>
              <w:rPr>
                <w:rFonts w:eastAsia="FangSong_GB2312"/>
                <w:bCs/>
                <w:kern w:val="0"/>
                <w:szCs w:val="21"/>
              </w:rPr>
              <w:t>Balcarce</w:t>
            </w:r>
            <w:proofErr w:type="spellEnd"/>
            <w:r>
              <w:rPr>
                <w:rFonts w:eastAsia="FangSong_GB2312"/>
                <w:bCs/>
                <w:kern w:val="0"/>
                <w:szCs w:val="21"/>
              </w:rPr>
              <w:t xml:space="preserve"> City, </w:t>
            </w:r>
            <w:r>
              <w:rPr>
                <w:rFonts w:eastAsia="FangSong_GB2312" w:hint="eastAsia"/>
                <w:bCs/>
                <w:kern w:val="0"/>
                <w:szCs w:val="21"/>
              </w:rPr>
              <w:t>Dr.</w:t>
            </w:r>
            <w:r>
              <w:rPr>
                <w:rFonts w:eastAsia="FangSong_GB2312"/>
                <w:bCs/>
                <w:kern w:val="0"/>
                <w:szCs w:val="21"/>
              </w:rPr>
              <w:t xml:space="preserve"> Esteban Andres </w:t>
            </w:r>
            <w:proofErr w:type="spellStart"/>
            <w:r>
              <w:rPr>
                <w:rFonts w:eastAsia="FangSong_GB2312"/>
                <w:bCs/>
                <w:kern w:val="0"/>
                <w:szCs w:val="21"/>
              </w:rPr>
              <w:t>Reino</w:t>
            </w:r>
            <w:proofErr w:type="spellEnd"/>
          </w:p>
          <w:p w:rsidR="00442E87" w:rsidRDefault="00DB7A9A">
            <w:pPr>
              <w:numPr>
                <w:ilvl w:val="0"/>
                <w:numId w:val="7"/>
              </w:numPr>
              <w:contextualSpacing/>
              <w:rPr>
                <w:szCs w:val="21"/>
                <w:lang w:val="en-GB"/>
              </w:rPr>
            </w:pPr>
            <w:r>
              <w:rPr>
                <w:rFonts w:eastAsia="FangSong_GB2312"/>
                <w:bCs/>
                <w:kern w:val="0"/>
                <w:szCs w:val="21"/>
                <w:lang w:val="en-GB" w:eastAsia="en-US"/>
              </w:rPr>
              <w:t>Zero Waste</w:t>
            </w:r>
            <w:r>
              <w:rPr>
                <w:rFonts w:eastAsia="FangSong_GB2312"/>
                <w:bCs/>
                <w:kern w:val="0"/>
                <w:szCs w:val="21"/>
              </w:rPr>
              <w:t xml:space="preserve"> Initiative</w:t>
            </w:r>
            <w:r>
              <w:rPr>
                <w:rFonts w:eastAsia="FangSong_GB2312" w:hint="eastAsia"/>
                <w:bCs/>
                <w:kern w:val="0"/>
                <w:szCs w:val="21"/>
              </w:rPr>
              <w:t xml:space="preserve"> in</w:t>
            </w:r>
            <w:r>
              <w:rPr>
                <w:rFonts w:eastAsia="FangSong_GB2312"/>
                <w:bCs/>
                <w:kern w:val="0"/>
                <w:szCs w:val="21"/>
              </w:rPr>
              <w:t xml:space="preserve"> Surakarta city</w:t>
            </w:r>
            <w:r>
              <w:rPr>
                <w:rFonts w:eastAsia="FangSong_GB2312" w:hint="eastAsia"/>
                <w:bCs/>
                <w:kern w:val="0"/>
                <w:szCs w:val="21"/>
              </w:rPr>
              <w:t>,</w:t>
            </w:r>
            <w:r>
              <w:rPr>
                <w:rFonts w:eastAsia="FangSong_GB2312"/>
                <w:bCs/>
                <w:kern w:val="0"/>
                <w:szCs w:val="21"/>
              </w:rPr>
              <w:t xml:space="preserve"> Indonesia</w:t>
            </w:r>
            <w:r>
              <w:rPr>
                <w:rFonts w:eastAsia="FangSong_GB2312" w:hint="eastAsia"/>
                <w:bCs/>
                <w:kern w:val="0"/>
                <w:szCs w:val="21"/>
                <w:lang w:val="en-GB"/>
              </w:rPr>
              <w:t xml:space="preserve"> </w:t>
            </w:r>
            <w:r>
              <w:rPr>
                <w:rFonts w:eastAsia="FangSong_GB2312"/>
                <w:bCs/>
                <w:color w:val="000000"/>
                <w:kern w:val="0"/>
                <w:szCs w:val="21"/>
                <w:lang w:val="en-GB" w:eastAsia="en-US"/>
              </w:rPr>
              <w:t>(</w:t>
            </w:r>
            <w:r>
              <w:rPr>
                <w:rFonts w:eastAsia="FangSong_GB2312" w:hint="eastAsia"/>
                <w:bCs/>
                <w:color w:val="000000"/>
                <w:kern w:val="0"/>
                <w:szCs w:val="21"/>
              </w:rPr>
              <w:t>15</w:t>
            </w:r>
            <w:r>
              <w:rPr>
                <w:rFonts w:eastAsia="FangSong_GB2312" w:hint="eastAsia"/>
                <w:bCs/>
                <w:color w:val="000000"/>
                <w:kern w:val="0"/>
                <w:szCs w:val="21"/>
                <w:lang w:val="en-GB" w:eastAsia="en-US"/>
              </w:rPr>
              <w:t xml:space="preserve"> </w:t>
            </w:r>
            <w:r>
              <w:rPr>
                <w:rFonts w:eastAsia="FangSong_GB2312"/>
                <w:bCs/>
                <w:color w:val="000000"/>
                <w:kern w:val="0"/>
                <w:szCs w:val="21"/>
                <w:lang w:val="en-GB" w:eastAsia="en-US"/>
              </w:rPr>
              <w:t>min</w:t>
            </w:r>
            <w:r w:rsidR="00994ACF">
              <w:rPr>
                <w:rFonts w:eastAsia="FangSong_GB2312" w:hint="eastAsia"/>
                <w:bCs/>
                <w:color w:val="000000"/>
                <w:kern w:val="0"/>
                <w:szCs w:val="21"/>
                <w:lang w:val="en-GB"/>
              </w:rPr>
              <w:t xml:space="preserve">, </w:t>
            </w:r>
            <w:r w:rsidR="00994ACF" w:rsidRPr="00994ACF">
              <w:rPr>
                <w:rFonts w:eastAsia="FangSong_GB2312"/>
                <w:bCs/>
                <w:color w:val="000000"/>
                <w:kern w:val="0"/>
                <w:szCs w:val="21"/>
                <w:lang w:val="en-GB"/>
              </w:rPr>
              <w:t>Online</w:t>
            </w:r>
            <w:r>
              <w:rPr>
                <w:rFonts w:eastAsia="FangSong_GB2312"/>
                <w:bCs/>
                <w:color w:val="000000"/>
                <w:kern w:val="0"/>
                <w:szCs w:val="21"/>
                <w:lang w:val="en-GB" w:eastAsia="en-US"/>
              </w:rPr>
              <w:t>)</w:t>
            </w:r>
            <w:r>
              <w:rPr>
                <w:rFonts w:eastAsia="FangSong_GB2312" w:hint="eastAsia"/>
                <w:bCs/>
                <w:kern w:val="0"/>
                <w:szCs w:val="21"/>
              </w:rPr>
              <w:br/>
              <w:t>TBD</w:t>
            </w:r>
          </w:p>
          <w:p w:rsidR="00442E87" w:rsidRDefault="00DB7A9A">
            <w:pPr>
              <w:numPr>
                <w:ilvl w:val="0"/>
                <w:numId w:val="8"/>
              </w:numPr>
              <w:contextualSpacing/>
              <w:rPr>
                <w:rFonts w:eastAsia="FangSong_GB2312"/>
                <w:bCs/>
                <w:kern w:val="0"/>
                <w:szCs w:val="21"/>
              </w:rPr>
            </w:pPr>
            <w:r>
              <w:rPr>
                <w:rFonts w:eastAsia="FangSong_GB2312" w:hint="eastAsia"/>
                <w:bCs/>
                <w:kern w:val="0"/>
                <w:szCs w:val="21"/>
              </w:rPr>
              <w:t xml:space="preserve">Solid waste treatment project in </w:t>
            </w:r>
            <w:proofErr w:type="spellStart"/>
            <w:r>
              <w:rPr>
                <w:rFonts w:eastAsia="FangSong_GB2312" w:hint="eastAsia"/>
                <w:bCs/>
                <w:kern w:val="0"/>
                <w:szCs w:val="21"/>
              </w:rPr>
              <w:t>Zahle</w:t>
            </w:r>
            <w:proofErr w:type="spellEnd"/>
            <w:r>
              <w:rPr>
                <w:rFonts w:eastAsia="FangSong_GB2312" w:hint="eastAsia"/>
                <w:bCs/>
                <w:kern w:val="0"/>
                <w:szCs w:val="21"/>
              </w:rPr>
              <w:t>, Lebanon (15 min)</w:t>
            </w:r>
            <w:r>
              <w:rPr>
                <w:rFonts w:eastAsia="FangSong_GB2312"/>
                <w:bCs/>
                <w:kern w:val="0"/>
                <w:szCs w:val="21"/>
              </w:rPr>
              <w:br/>
            </w:r>
            <w:r>
              <w:rPr>
                <w:rFonts w:eastAsia="FangSong_GB2312" w:hint="eastAsia"/>
                <w:b/>
                <w:bCs/>
                <w:kern w:val="0"/>
                <w:szCs w:val="21"/>
              </w:rPr>
              <w:t xml:space="preserve">Ms. </w:t>
            </w:r>
            <w:r>
              <w:rPr>
                <w:rFonts w:eastAsia="FangSong_GB2312" w:hint="eastAsia"/>
                <w:b/>
                <w:kern w:val="0"/>
                <w:szCs w:val="21"/>
              </w:rPr>
              <w:t xml:space="preserve">Rima </w:t>
            </w:r>
            <w:proofErr w:type="spellStart"/>
            <w:r>
              <w:rPr>
                <w:rFonts w:eastAsia="FangSong_GB2312" w:hint="eastAsia"/>
                <w:b/>
                <w:kern w:val="0"/>
                <w:szCs w:val="21"/>
              </w:rPr>
              <w:t>Saade</w:t>
            </w:r>
            <w:proofErr w:type="spellEnd"/>
            <w:r>
              <w:rPr>
                <w:rFonts w:eastAsia="FangSong_GB2312" w:hint="eastAsia"/>
                <w:b/>
                <w:kern w:val="0"/>
                <w:szCs w:val="21"/>
              </w:rPr>
              <w:t xml:space="preserve"> Turk</w:t>
            </w:r>
            <w:r>
              <w:rPr>
                <w:rFonts w:eastAsia="FangSong_GB2312"/>
                <w:bCs/>
                <w:kern w:val="0"/>
                <w:szCs w:val="21"/>
                <w:lang w:val="en-GB" w:eastAsia="en-US"/>
              </w:rPr>
              <w:t>,</w:t>
            </w:r>
            <w:r>
              <w:rPr>
                <w:rFonts w:eastAsia="FangSong_GB2312" w:hint="eastAsia"/>
                <w:bCs/>
                <w:kern w:val="0"/>
                <w:szCs w:val="21"/>
              </w:rPr>
              <w:t xml:space="preserve"> </w:t>
            </w:r>
            <w:r>
              <w:rPr>
                <w:rFonts w:eastAsia="FangSong_GB2312"/>
                <w:bCs/>
                <w:kern w:val="0"/>
                <w:szCs w:val="21"/>
              </w:rPr>
              <w:t>Initiative Coordinator</w:t>
            </w:r>
            <w:r>
              <w:rPr>
                <w:rFonts w:eastAsia="FangSong_GB2312" w:hint="eastAsia"/>
                <w:bCs/>
                <w:kern w:val="0"/>
                <w:szCs w:val="21"/>
              </w:rPr>
              <w:t>,</w:t>
            </w:r>
            <w:r>
              <w:rPr>
                <w:rFonts w:eastAsia="FangSong_GB2312"/>
                <w:bCs/>
                <w:kern w:val="0"/>
                <w:szCs w:val="21"/>
              </w:rPr>
              <w:t xml:space="preserve"> representing Mayor of </w:t>
            </w:r>
            <w:proofErr w:type="spellStart"/>
            <w:r>
              <w:rPr>
                <w:rFonts w:eastAsia="FangSong_GB2312"/>
                <w:bCs/>
                <w:kern w:val="0"/>
                <w:szCs w:val="21"/>
              </w:rPr>
              <w:t>Zahle</w:t>
            </w:r>
            <w:proofErr w:type="spellEnd"/>
            <w:r>
              <w:rPr>
                <w:rFonts w:eastAsia="FangSong_GB2312"/>
                <w:bCs/>
                <w:kern w:val="0"/>
                <w:szCs w:val="21"/>
              </w:rPr>
              <w:t xml:space="preserve"> City, </w:t>
            </w:r>
            <w:r>
              <w:rPr>
                <w:rFonts w:eastAsia="FangSong_GB2312" w:hint="eastAsia"/>
                <w:bCs/>
                <w:kern w:val="0"/>
                <w:szCs w:val="21"/>
              </w:rPr>
              <w:t>Mr.</w:t>
            </w:r>
            <w:r>
              <w:rPr>
                <w:rFonts w:eastAsia="FangSong_GB2312"/>
                <w:bCs/>
                <w:kern w:val="0"/>
                <w:szCs w:val="21"/>
              </w:rPr>
              <w:t xml:space="preserve"> Assad </w:t>
            </w:r>
            <w:proofErr w:type="spellStart"/>
            <w:r>
              <w:rPr>
                <w:rFonts w:eastAsia="FangSong_GB2312"/>
                <w:bCs/>
                <w:kern w:val="0"/>
                <w:szCs w:val="21"/>
              </w:rPr>
              <w:t>Zoghaib</w:t>
            </w:r>
            <w:proofErr w:type="spellEnd"/>
          </w:p>
          <w:p w:rsidR="00442E87" w:rsidRDefault="00DB7A9A">
            <w:pPr>
              <w:numPr>
                <w:ilvl w:val="0"/>
                <w:numId w:val="7"/>
              </w:numPr>
              <w:contextualSpacing/>
              <w:rPr>
                <w:szCs w:val="21"/>
                <w:lang w:val="en-GB"/>
              </w:rPr>
            </w:pPr>
            <w:r>
              <w:rPr>
                <w:rFonts w:eastAsia="FangSong_GB2312" w:hint="eastAsia"/>
                <w:bCs/>
                <w:kern w:val="0"/>
                <w:szCs w:val="21"/>
              </w:rPr>
              <w:t xml:space="preserve">Solid waste treatment in </w:t>
            </w:r>
            <w:proofErr w:type="spellStart"/>
            <w:r>
              <w:rPr>
                <w:rFonts w:eastAsia="FangSong_GB2312" w:hint="eastAsia"/>
                <w:bCs/>
                <w:kern w:val="0"/>
                <w:szCs w:val="21"/>
              </w:rPr>
              <w:t>Zirba</w:t>
            </w:r>
            <w:proofErr w:type="spellEnd"/>
            <w:r>
              <w:rPr>
                <w:rFonts w:eastAsia="FangSong_GB2312" w:hint="eastAsia"/>
                <w:bCs/>
                <w:kern w:val="0"/>
                <w:szCs w:val="21"/>
              </w:rPr>
              <w:t>, Tunisia (15 min</w:t>
            </w:r>
            <w:r w:rsidR="00994ACF">
              <w:rPr>
                <w:rFonts w:eastAsia="FangSong_GB2312" w:hint="eastAsia"/>
                <w:bCs/>
                <w:color w:val="000000"/>
                <w:kern w:val="0"/>
                <w:szCs w:val="21"/>
                <w:lang w:val="en-GB"/>
              </w:rPr>
              <w:t xml:space="preserve">, </w:t>
            </w:r>
            <w:r w:rsidR="00994ACF">
              <w:rPr>
                <w:rFonts w:eastAsia="FangSong_GB2312" w:hint="eastAsia"/>
                <w:bCs/>
                <w:kern w:val="0"/>
                <w:szCs w:val="21"/>
              </w:rPr>
              <w:t>Online</w:t>
            </w:r>
            <w:r>
              <w:rPr>
                <w:rFonts w:eastAsia="FangSong_GB2312" w:hint="eastAsia"/>
                <w:bCs/>
                <w:kern w:val="0"/>
                <w:szCs w:val="21"/>
              </w:rPr>
              <w:t>)</w:t>
            </w:r>
            <w:r>
              <w:rPr>
                <w:rFonts w:eastAsia="FangSong_GB2312"/>
                <w:bCs/>
                <w:kern w:val="0"/>
                <w:szCs w:val="21"/>
              </w:rPr>
              <w:br/>
            </w:r>
            <w:r>
              <w:rPr>
                <w:rFonts w:eastAsia="FangSong_GB2312" w:hint="eastAsia"/>
                <w:b/>
                <w:bCs/>
                <w:kern w:val="0"/>
                <w:szCs w:val="21"/>
              </w:rPr>
              <w:t xml:space="preserve">Ms. Raja </w:t>
            </w:r>
            <w:proofErr w:type="spellStart"/>
            <w:r>
              <w:rPr>
                <w:rFonts w:eastAsia="FangSong_GB2312" w:hint="eastAsia"/>
                <w:b/>
                <w:bCs/>
                <w:kern w:val="0"/>
                <w:szCs w:val="21"/>
              </w:rPr>
              <w:t>Oueslati</w:t>
            </w:r>
            <w:proofErr w:type="spellEnd"/>
            <w:r>
              <w:rPr>
                <w:rFonts w:eastAsia="FangSong_GB2312"/>
                <w:kern w:val="0"/>
                <w:szCs w:val="21"/>
                <w:lang w:val="en-GB" w:eastAsia="en-US"/>
              </w:rPr>
              <w:t>,</w:t>
            </w:r>
            <w:r>
              <w:rPr>
                <w:rFonts w:eastAsia="FangSong_GB2312" w:hint="eastAsia"/>
                <w:kern w:val="0"/>
                <w:szCs w:val="21"/>
              </w:rPr>
              <w:t xml:space="preserve"> </w:t>
            </w:r>
            <w:r>
              <w:rPr>
                <w:rFonts w:eastAsia="FangSong_GB2312" w:hint="eastAsia"/>
                <w:bCs/>
                <w:kern w:val="0"/>
                <w:szCs w:val="21"/>
              </w:rPr>
              <w:t xml:space="preserve">Initiative Coordinator, </w:t>
            </w:r>
            <w:r>
              <w:rPr>
                <w:rFonts w:eastAsia="FangSong_GB2312"/>
                <w:bCs/>
                <w:kern w:val="0"/>
                <w:szCs w:val="21"/>
              </w:rPr>
              <w:t xml:space="preserve">representing Mayor of </w:t>
            </w:r>
            <w:proofErr w:type="spellStart"/>
            <w:r>
              <w:rPr>
                <w:rFonts w:eastAsia="FangSong_GB2312"/>
                <w:bCs/>
                <w:kern w:val="0"/>
                <w:szCs w:val="21"/>
              </w:rPr>
              <w:t>Zirba</w:t>
            </w:r>
            <w:proofErr w:type="spellEnd"/>
            <w:r>
              <w:rPr>
                <w:rFonts w:eastAsia="FangSong_GB2312"/>
                <w:bCs/>
                <w:kern w:val="0"/>
                <w:szCs w:val="21"/>
              </w:rPr>
              <w:t xml:space="preserve"> city,</w:t>
            </w:r>
            <w:r>
              <w:rPr>
                <w:rFonts w:eastAsia="FangSong_GB2312" w:hint="eastAsia"/>
                <w:bCs/>
                <w:kern w:val="0"/>
                <w:szCs w:val="21"/>
              </w:rPr>
              <w:t xml:space="preserve"> </w:t>
            </w:r>
            <w:r>
              <w:rPr>
                <w:rFonts w:eastAsia="FangSong_GB2312"/>
                <w:bCs/>
                <w:kern w:val="0"/>
                <w:szCs w:val="21"/>
              </w:rPr>
              <w:t xml:space="preserve">Tunisia, </w:t>
            </w:r>
            <w:r>
              <w:rPr>
                <w:rFonts w:eastAsia="FangSong_GB2312" w:hint="eastAsia"/>
                <w:bCs/>
                <w:kern w:val="0"/>
                <w:szCs w:val="21"/>
              </w:rPr>
              <w:t>Mr.</w:t>
            </w:r>
            <w:r>
              <w:rPr>
                <w:rFonts w:eastAsia="FangSong_GB2312"/>
                <w:bCs/>
                <w:kern w:val="0"/>
                <w:szCs w:val="21"/>
              </w:rPr>
              <w:t xml:space="preserve"> </w:t>
            </w:r>
            <w:proofErr w:type="spellStart"/>
            <w:r>
              <w:rPr>
                <w:rFonts w:eastAsia="FangSong_GB2312"/>
                <w:bCs/>
                <w:kern w:val="0"/>
                <w:szCs w:val="21"/>
              </w:rPr>
              <w:t>Abbassi</w:t>
            </w:r>
            <w:proofErr w:type="spellEnd"/>
            <w:r>
              <w:rPr>
                <w:rFonts w:eastAsia="FangSong_GB2312"/>
                <w:bCs/>
                <w:kern w:val="0"/>
                <w:szCs w:val="21"/>
              </w:rPr>
              <w:t xml:space="preserve"> </w:t>
            </w:r>
            <w:proofErr w:type="spellStart"/>
            <w:r>
              <w:rPr>
                <w:rFonts w:eastAsia="FangSong_GB2312"/>
                <w:bCs/>
                <w:kern w:val="0"/>
                <w:szCs w:val="21"/>
              </w:rPr>
              <w:t>Mansouri</w:t>
            </w:r>
            <w:proofErr w:type="spellEnd"/>
            <w:r>
              <w:rPr>
                <w:rFonts w:eastAsia="FangSong_GB2312" w:hint="eastAsia"/>
                <w:bCs/>
                <w:kern w:val="0"/>
                <w:szCs w:val="21"/>
              </w:rPr>
              <w:t xml:space="preserve"> (Online)</w:t>
            </w:r>
          </w:p>
        </w:tc>
      </w:tr>
      <w:tr w:rsidR="00442E87">
        <w:trPr>
          <w:trHeight w:val="567"/>
        </w:trPr>
        <w:tc>
          <w:tcPr>
            <w:tcW w:w="645" w:type="pct"/>
            <w:tcBorders>
              <w:tl2br w:val="nil"/>
              <w:tr2bl w:val="nil"/>
            </w:tcBorders>
            <w:shd w:val="clear" w:color="auto" w:fill="auto"/>
            <w:vAlign w:val="center"/>
          </w:tcPr>
          <w:p w:rsidR="00442E87" w:rsidRDefault="00DB7A9A">
            <w:pPr>
              <w:rPr>
                <w:rStyle w:val="font12"/>
                <w:rFonts w:eastAsia="FangSong_GB2312"/>
              </w:rPr>
            </w:pPr>
            <w:r>
              <w:rPr>
                <w:rStyle w:val="font12"/>
                <w:rFonts w:eastAsia="FangSong_GB2312"/>
              </w:rPr>
              <w:t>1</w:t>
            </w:r>
            <w:r>
              <w:rPr>
                <w:rStyle w:val="font12"/>
                <w:rFonts w:eastAsia="FangSong_GB2312" w:hint="eastAsia"/>
              </w:rPr>
              <w:t>1</w:t>
            </w:r>
            <w:r>
              <w:rPr>
                <w:rStyle w:val="font12"/>
                <w:rFonts w:eastAsia="FangSong_GB2312"/>
              </w:rPr>
              <w:t>:</w:t>
            </w:r>
            <w:r>
              <w:rPr>
                <w:rStyle w:val="font12"/>
                <w:rFonts w:eastAsia="FangSong_GB2312" w:hint="eastAsia"/>
              </w:rPr>
              <w:t>45</w:t>
            </w:r>
            <w:r>
              <w:rPr>
                <w:rStyle w:val="font12"/>
                <w:rFonts w:eastAsia="FangSong_GB2312"/>
              </w:rPr>
              <w:t>-1</w:t>
            </w:r>
            <w:r>
              <w:rPr>
                <w:rStyle w:val="font12"/>
                <w:rFonts w:eastAsia="FangSong_GB2312" w:hint="eastAsia"/>
              </w:rPr>
              <w:t>2</w:t>
            </w:r>
            <w:r>
              <w:rPr>
                <w:rStyle w:val="font12"/>
                <w:rFonts w:eastAsia="FangSong_GB2312"/>
              </w:rPr>
              <w:t>:</w:t>
            </w:r>
            <w:r>
              <w:rPr>
                <w:rStyle w:val="font12"/>
                <w:rFonts w:eastAsia="FangSong_GB2312" w:hint="eastAsia"/>
              </w:rPr>
              <w:t>00</w:t>
            </w:r>
          </w:p>
        </w:tc>
        <w:tc>
          <w:tcPr>
            <w:tcW w:w="4354" w:type="pct"/>
            <w:tcBorders>
              <w:tl2br w:val="nil"/>
              <w:tr2bl w:val="nil"/>
            </w:tcBorders>
            <w:shd w:val="clear" w:color="auto" w:fill="auto"/>
            <w:vAlign w:val="center"/>
          </w:tcPr>
          <w:p w:rsidR="00442E87" w:rsidRDefault="00DB7A9A">
            <w:pPr>
              <w:contextualSpacing/>
              <w:rPr>
                <w:rFonts w:eastAsia="FangSong_GB2312"/>
                <w:b/>
                <w:bCs/>
                <w:kern w:val="0"/>
                <w:szCs w:val="21"/>
              </w:rPr>
            </w:pPr>
            <w:r>
              <w:rPr>
                <w:rFonts w:eastAsia="FangSong_GB2312" w:hint="eastAsia"/>
                <w:b/>
                <w:bCs/>
                <w:kern w:val="0"/>
                <w:szCs w:val="21"/>
                <w:lang w:val="en-GB"/>
              </w:rPr>
              <w:t>Panel Discussion</w:t>
            </w:r>
            <w:r>
              <w:rPr>
                <w:rFonts w:eastAsia="SimSun"/>
                <w:b/>
                <w:kern w:val="0"/>
                <w:szCs w:val="21"/>
                <w:lang w:val="en-GB" w:eastAsia="en-US"/>
              </w:rPr>
              <w:t xml:space="preserve"> </w:t>
            </w:r>
            <w:r>
              <w:rPr>
                <w:rFonts w:eastAsia="FangSong_GB2312"/>
                <w:bCs/>
                <w:szCs w:val="21"/>
              </w:rPr>
              <w:t>(</w:t>
            </w:r>
            <w:r>
              <w:rPr>
                <w:rFonts w:eastAsia="FangSong_GB2312" w:hint="eastAsia"/>
                <w:bCs/>
                <w:szCs w:val="21"/>
              </w:rPr>
              <w:t>15</w:t>
            </w:r>
            <w:r>
              <w:rPr>
                <w:rFonts w:eastAsia="FangSong_GB2312"/>
                <w:bCs/>
                <w:szCs w:val="21"/>
              </w:rPr>
              <w:t xml:space="preserve"> </w:t>
            </w:r>
            <w:proofErr w:type="spellStart"/>
            <w:r>
              <w:rPr>
                <w:rFonts w:eastAsia="FangSong_GB2312"/>
                <w:bCs/>
                <w:szCs w:val="21"/>
              </w:rPr>
              <w:t>mins</w:t>
            </w:r>
            <w:proofErr w:type="spellEnd"/>
            <w:r>
              <w:rPr>
                <w:rFonts w:eastAsia="FangSong_GB2312"/>
                <w:bCs/>
                <w:szCs w:val="21"/>
              </w:rPr>
              <w:t>)</w:t>
            </w:r>
          </w:p>
          <w:p w:rsidR="00442E87" w:rsidRDefault="00DB7A9A">
            <w:pPr>
              <w:numPr>
                <w:ilvl w:val="0"/>
                <w:numId w:val="7"/>
              </w:numPr>
              <w:contextualSpacing/>
              <w:rPr>
                <w:rFonts w:eastAsia="FangSong_GB2312"/>
                <w:b/>
                <w:bCs/>
                <w:kern w:val="0"/>
                <w:szCs w:val="21"/>
              </w:rPr>
            </w:pPr>
            <w:r>
              <w:rPr>
                <w:rFonts w:eastAsia="FangSong_GB2312" w:hint="eastAsia"/>
                <w:b/>
                <w:bCs/>
                <w:kern w:val="0"/>
                <w:szCs w:val="21"/>
              </w:rPr>
              <w:t xml:space="preserve">Mr. </w:t>
            </w:r>
            <w:r>
              <w:rPr>
                <w:rFonts w:eastAsia="FangSong_GB2312"/>
                <w:b/>
                <w:bCs/>
                <w:kern w:val="0"/>
                <w:szCs w:val="21"/>
                <w:lang w:val="en-GB" w:eastAsia="en-US"/>
              </w:rPr>
              <w:t>Alberto Santos Capra</w:t>
            </w:r>
            <w:r>
              <w:rPr>
                <w:rFonts w:eastAsia="FangSong_GB2312"/>
                <w:bCs/>
                <w:kern w:val="0"/>
                <w:szCs w:val="21"/>
                <w:lang w:val="en-GB" w:eastAsia="en-US"/>
              </w:rPr>
              <w:t>,</w:t>
            </w:r>
            <w:r>
              <w:rPr>
                <w:rFonts w:eastAsia="FangSong_GB2312" w:hint="eastAsia"/>
                <w:bCs/>
                <w:kern w:val="0"/>
                <w:szCs w:val="21"/>
              </w:rPr>
              <w:t xml:space="preserve"> </w:t>
            </w:r>
            <w:r>
              <w:rPr>
                <w:rFonts w:eastAsia="FangSong_GB2312"/>
                <w:bCs/>
                <w:kern w:val="0"/>
                <w:szCs w:val="21"/>
                <w:lang w:val="en-GB" w:eastAsia="en-US"/>
              </w:rPr>
              <w:t xml:space="preserve">Director, </w:t>
            </w:r>
            <w:r>
              <w:rPr>
                <w:rFonts w:eastAsia="FangSong_GB2312"/>
                <w:bCs/>
                <w:kern w:val="0"/>
                <w:szCs w:val="21"/>
              </w:rPr>
              <w:t>Basel Convention Regional Centre for Training and Technology Transfer for the South American Region</w:t>
            </w:r>
            <w:r>
              <w:rPr>
                <w:rFonts w:eastAsia="FangSong_GB2312" w:hint="eastAsia"/>
                <w:bCs/>
                <w:kern w:val="0"/>
                <w:szCs w:val="21"/>
              </w:rPr>
              <w:t xml:space="preserve">, </w:t>
            </w:r>
            <w:r>
              <w:rPr>
                <w:rFonts w:eastAsia="FangSong_GB2312"/>
                <w:bCs/>
                <w:kern w:val="0"/>
                <w:szCs w:val="21"/>
              </w:rPr>
              <w:t>Argentina</w:t>
            </w:r>
            <w:r>
              <w:rPr>
                <w:rFonts w:eastAsia="FangSong_GB2312" w:hint="eastAsia"/>
                <w:bCs/>
                <w:kern w:val="0"/>
                <w:szCs w:val="21"/>
              </w:rPr>
              <w:t xml:space="preserve"> (BCRC </w:t>
            </w:r>
            <w:r>
              <w:rPr>
                <w:rFonts w:eastAsia="FangSong_GB2312"/>
                <w:bCs/>
                <w:kern w:val="0"/>
                <w:szCs w:val="21"/>
              </w:rPr>
              <w:t>Argentina</w:t>
            </w:r>
            <w:r>
              <w:rPr>
                <w:rFonts w:eastAsia="FangSong_GB2312" w:hint="eastAsia"/>
                <w:bCs/>
                <w:kern w:val="0"/>
                <w:szCs w:val="21"/>
              </w:rPr>
              <w:t>)</w:t>
            </w:r>
          </w:p>
          <w:p w:rsidR="00442E87" w:rsidRDefault="00DB7A9A">
            <w:pPr>
              <w:numPr>
                <w:ilvl w:val="0"/>
                <w:numId w:val="7"/>
              </w:numPr>
              <w:contextualSpacing/>
              <w:rPr>
                <w:rFonts w:eastAsia="FangSong_GB2312"/>
                <w:b/>
                <w:bCs/>
                <w:kern w:val="0"/>
                <w:szCs w:val="21"/>
              </w:rPr>
            </w:pPr>
            <w:r>
              <w:rPr>
                <w:rFonts w:eastAsia="FangSong_GB2312" w:hint="eastAsia"/>
                <w:b/>
                <w:bCs/>
                <w:kern w:val="0"/>
                <w:szCs w:val="21"/>
              </w:rPr>
              <w:t xml:space="preserve">Mr. </w:t>
            </w:r>
            <w:proofErr w:type="spellStart"/>
            <w:r>
              <w:rPr>
                <w:rFonts w:eastAsia="FangSong_GB2312" w:hint="eastAsia"/>
                <w:b/>
                <w:bCs/>
                <w:kern w:val="0"/>
                <w:szCs w:val="21"/>
              </w:rPr>
              <w:t>Moustafa</w:t>
            </w:r>
            <w:proofErr w:type="spellEnd"/>
            <w:r>
              <w:rPr>
                <w:rFonts w:eastAsia="FangSong_GB2312" w:hint="eastAsia"/>
                <w:b/>
                <w:bCs/>
                <w:kern w:val="0"/>
                <w:szCs w:val="21"/>
              </w:rPr>
              <w:t xml:space="preserve"> Ahmed</w:t>
            </w:r>
            <w:r>
              <w:rPr>
                <w:rFonts w:eastAsia="FangSong_GB2312"/>
                <w:bCs/>
                <w:kern w:val="0"/>
                <w:szCs w:val="21"/>
                <w:lang w:val="en-GB" w:eastAsia="en-US"/>
              </w:rPr>
              <w:t>,</w:t>
            </w:r>
            <w:r>
              <w:rPr>
                <w:rFonts w:eastAsia="FangSong_GB2312" w:hint="eastAsia"/>
                <w:bCs/>
                <w:kern w:val="0"/>
                <w:szCs w:val="21"/>
              </w:rPr>
              <w:t xml:space="preserve"> Director, </w:t>
            </w:r>
            <w:r>
              <w:rPr>
                <w:rFonts w:eastAsia="FangSong_GB2312"/>
                <w:bCs/>
                <w:kern w:val="0"/>
                <w:szCs w:val="21"/>
                <w:lang w:val="en-GB" w:eastAsia="en-US"/>
              </w:rPr>
              <w:t>Basel Convention Regional Centre for Training and Technology Transfer for the Arab States in Egypt</w:t>
            </w:r>
            <w:r>
              <w:rPr>
                <w:rFonts w:eastAsia="FangSong_GB2312" w:hint="eastAsia"/>
                <w:bCs/>
                <w:kern w:val="0"/>
                <w:szCs w:val="21"/>
              </w:rPr>
              <w:t xml:space="preserve"> (BCRC Egypt)</w:t>
            </w:r>
          </w:p>
          <w:p w:rsidR="00442E87" w:rsidRDefault="00DB7A9A">
            <w:pPr>
              <w:numPr>
                <w:ilvl w:val="0"/>
                <w:numId w:val="7"/>
              </w:numPr>
              <w:contextualSpacing/>
              <w:rPr>
                <w:rFonts w:eastAsia="FangSong_GB2312"/>
                <w:b/>
                <w:bCs/>
                <w:kern w:val="0"/>
                <w:szCs w:val="21"/>
              </w:rPr>
            </w:pPr>
            <w:r>
              <w:rPr>
                <w:rFonts w:eastAsia="FangSong_GB2312"/>
                <w:b/>
                <w:bCs/>
                <w:kern w:val="0"/>
                <w:szCs w:val="21"/>
              </w:rPr>
              <w:t xml:space="preserve">Mr. Mehdi </w:t>
            </w:r>
            <w:proofErr w:type="spellStart"/>
            <w:r>
              <w:rPr>
                <w:rFonts w:eastAsia="FangSong_GB2312"/>
                <w:b/>
                <w:bCs/>
                <w:kern w:val="0"/>
                <w:szCs w:val="21"/>
              </w:rPr>
              <w:t>Sameni</w:t>
            </w:r>
            <w:proofErr w:type="spellEnd"/>
            <w:r>
              <w:rPr>
                <w:rFonts w:eastAsia="FangSong_GB2312"/>
                <w:bCs/>
                <w:kern w:val="0"/>
                <w:szCs w:val="21"/>
              </w:rPr>
              <w:t>, Director, Basel and Stockholm conventions Regional Centre, Iran</w:t>
            </w:r>
            <w:r>
              <w:rPr>
                <w:rFonts w:eastAsia="FangSong_GB2312" w:hint="eastAsia"/>
                <w:bCs/>
                <w:kern w:val="0"/>
                <w:szCs w:val="21"/>
              </w:rPr>
              <w:t xml:space="preserve"> (BCRC Iran)</w:t>
            </w:r>
          </w:p>
          <w:p w:rsidR="00442E87" w:rsidRDefault="00DB7A9A">
            <w:pPr>
              <w:pStyle w:val="ListParagraph"/>
              <w:numPr>
                <w:ilvl w:val="0"/>
                <w:numId w:val="7"/>
              </w:numPr>
              <w:rPr>
                <w:rStyle w:val="font111"/>
                <w:rFonts w:ascii="Times New Roman" w:eastAsia="FangSong_GB2312" w:hAnsi="Times New Roman" w:hint="default"/>
                <w:b w:val="0"/>
                <w:bCs w:val="0"/>
                <w:color w:val="auto"/>
              </w:rPr>
            </w:pPr>
            <w:r>
              <w:rPr>
                <w:rFonts w:eastAsia="FangSong_GB2312"/>
                <w:b/>
                <w:bCs/>
                <w:kern w:val="0"/>
                <w:szCs w:val="21"/>
              </w:rPr>
              <w:t>TBD</w:t>
            </w:r>
            <w:r>
              <w:rPr>
                <w:rFonts w:eastAsia="FangSong_GB2312" w:hint="eastAsia"/>
                <w:b/>
                <w:bCs/>
                <w:kern w:val="0"/>
                <w:szCs w:val="21"/>
              </w:rPr>
              <w:t xml:space="preserve">, </w:t>
            </w:r>
            <w:r>
              <w:rPr>
                <w:rFonts w:eastAsia="FangSong_GB2312"/>
                <w:bCs/>
                <w:kern w:val="0"/>
                <w:szCs w:val="21"/>
              </w:rPr>
              <w:t>Basel Convention Regional Centre for Training and Technology Transfer</w:t>
            </w:r>
            <w:r>
              <w:rPr>
                <w:rFonts w:eastAsia="FangSong_GB2312" w:hint="eastAsia"/>
                <w:bCs/>
                <w:kern w:val="0"/>
                <w:szCs w:val="21"/>
              </w:rPr>
              <w:t xml:space="preserve"> </w:t>
            </w:r>
            <w:r>
              <w:rPr>
                <w:rFonts w:eastAsia="FangSong_GB2312"/>
                <w:bCs/>
                <w:kern w:val="0"/>
                <w:szCs w:val="21"/>
              </w:rPr>
              <w:t>for South-East Asia, Indonesia (BCRC Indonesia)</w:t>
            </w:r>
          </w:p>
        </w:tc>
      </w:tr>
      <w:tr w:rsidR="00442E87">
        <w:trPr>
          <w:trHeight w:val="567"/>
        </w:trPr>
        <w:tc>
          <w:tcPr>
            <w:tcW w:w="645" w:type="pct"/>
            <w:tcBorders>
              <w:tl2br w:val="nil"/>
              <w:tr2bl w:val="nil"/>
            </w:tcBorders>
            <w:shd w:val="clear" w:color="auto" w:fill="auto"/>
            <w:vAlign w:val="center"/>
          </w:tcPr>
          <w:p w:rsidR="00442E87" w:rsidRDefault="00DB7A9A">
            <w:r>
              <w:rPr>
                <w:rStyle w:val="font12"/>
                <w:rFonts w:eastAsia="FangSong_GB2312"/>
              </w:rPr>
              <w:t>14:00-18:10</w:t>
            </w:r>
          </w:p>
        </w:tc>
        <w:tc>
          <w:tcPr>
            <w:tcW w:w="4354" w:type="pct"/>
            <w:tcBorders>
              <w:tl2br w:val="nil"/>
              <w:tr2bl w:val="nil"/>
            </w:tcBorders>
            <w:shd w:val="clear" w:color="auto" w:fill="auto"/>
            <w:vAlign w:val="center"/>
          </w:tcPr>
          <w:p w:rsidR="00442E87" w:rsidRDefault="00DB7A9A">
            <w:pPr>
              <w:pStyle w:val="ListParagraph"/>
              <w:numPr>
                <w:ilvl w:val="0"/>
                <w:numId w:val="3"/>
              </w:numPr>
              <w:rPr>
                <w:rFonts w:cs="Times New Roman"/>
              </w:rPr>
            </w:pPr>
            <w:bookmarkStart w:id="16" w:name="OLE_LINK6"/>
            <w:r>
              <w:rPr>
                <w:rStyle w:val="font111"/>
                <w:rFonts w:ascii="Times New Roman" w:eastAsia="FangSong_GB2312" w:hAnsi="Times New Roman" w:hint="default"/>
                <w:b w:val="0"/>
                <w:bCs w:val="0"/>
                <w:color w:val="auto"/>
              </w:rPr>
              <w:t>Topic</w:t>
            </w:r>
            <w:r>
              <w:rPr>
                <w:rStyle w:val="font111"/>
                <w:rFonts w:eastAsia="FangSong_GB2312" w:hint="default"/>
                <w:b w:val="0"/>
                <w:bCs w:val="0"/>
                <w:color w:val="auto"/>
              </w:rPr>
              <w:t xml:space="preserve">: </w:t>
            </w:r>
            <w:r>
              <w:rPr>
                <w:rStyle w:val="font111"/>
                <w:rFonts w:ascii="Times New Roman" w:eastAsia="FangSong_GB2312" w:hAnsi="Times New Roman" w:hint="default"/>
                <w:b w:val="0"/>
                <w:bCs w:val="0"/>
                <w:color w:val="auto"/>
              </w:rPr>
              <w:t>Material flow analysis of plastic packaging and sing-use</w:t>
            </w:r>
            <w:r>
              <w:rPr>
                <w:rStyle w:val="font111"/>
                <w:rFonts w:ascii="Times New Roman" w:eastAsia="FangSong_GB2312" w:hAnsi="Times New Roman" w:hint="default"/>
                <w:b w:val="0"/>
                <w:bCs w:val="0"/>
                <w:color w:val="auto"/>
              </w:rPr>
              <w:br/>
            </w:r>
            <w:r>
              <w:rPr>
                <w:rStyle w:val="font111"/>
                <w:rFonts w:ascii="Times New Roman" w:eastAsia="FangSong_GB2312" w:hAnsi="Times New Roman" w:hint="default"/>
                <w:color w:val="auto"/>
              </w:rPr>
              <w:t xml:space="preserve">Prof. </w:t>
            </w:r>
            <w:proofErr w:type="spellStart"/>
            <w:r>
              <w:rPr>
                <w:rFonts w:cs="Times New Roman"/>
                <w:b/>
                <w:bCs/>
                <w:kern w:val="0"/>
              </w:rPr>
              <w:t>Seung-Whee</w:t>
            </w:r>
            <w:proofErr w:type="spellEnd"/>
            <w:r>
              <w:rPr>
                <w:rFonts w:cs="Times New Roman"/>
                <w:b/>
                <w:bCs/>
                <w:kern w:val="0"/>
              </w:rPr>
              <w:t xml:space="preserve"> Rhe</w:t>
            </w:r>
            <w:r>
              <w:rPr>
                <w:rFonts w:cs="Times New Roman"/>
                <w:kern w:val="0"/>
              </w:rPr>
              <w:t>e</w:t>
            </w:r>
            <w:r>
              <w:rPr>
                <w:rFonts w:cs="Times New Roman" w:hint="eastAsia"/>
                <w:kern w:val="0"/>
              </w:rPr>
              <w:t>,</w:t>
            </w:r>
            <w:r>
              <w:rPr>
                <w:rFonts w:cs="Times New Roman"/>
                <w:kern w:val="0"/>
              </w:rPr>
              <w:t xml:space="preserve"> </w:t>
            </w:r>
            <w:proofErr w:type="spellStart"/>
            <w:r>
              <w:rPr>
                <w:rFonts w:cs="Times New Roman"/>
                <w:kern w:val="0"/>
              </w:rPr>
              <w:t>Kyonggi</w:t>
            </w:r>
            <w:proofErr w:type="spellEnd"/>
            <w:r>
              <w:rPr>
                <w:rFonts w:cs="Times New Roman"/>
                <w:kern w:val="0"/>
              </w:rPr>
              <w:t xml:space="preserve"> University, Korea</w:t>
            </w:r>
          </w:p>
          <w:p w:rsidR="00442E87" w:rsidRDefault="00DB7A9A">
            <w:pPr>
              <w:pStyle w:val="ListParagraph"/>
              <w:numPr>
                <w:ilvl w:val="0"/>
                <w:numId w:val="3"/>
              </w:numPr>
              <w:rPr>
                <w:rFonts w:cs="FangSong_GB2312"/>
              </w:rPr>
            </w:pPr>
            <w:r>
              <w:rPr>
                <w:rFonts w:hint="eastAsia"/>
              </w:rPr>
              <w:t xml:space="preserve">Topic: </w:t>
            </w:r>
            <w:r>
              <w:t>First Evidence of Gaseous Elemental Mercury Emissions from Informal E-Waste Recycling Facilities in Pakistan</w:t>
            </w:r>
            <w:r>
              <w:br/>
            </w:r>
            <w:r>
              <w:rPr>
                <w:rFonts w:hint="eastAsia"/>
                <w:b/>
                <w:bCs/>
              </w:rPr>
              <w:t xml:space="preserve">Prof. </w:t>
            </w:r>
            <w:r>
              <w:rPr>
                <w:b/>
                <w:bCs/>
              </w:rPr>
              <w:t xml:space="preserve">Jabir </w:t>
            </w:r>
            <w:proofErr w:type="spellStart"/>
            <w:r>
              <w:rPr>
                <w:b/>
                <w:bCs/>
              </w:rPr>
              <w:t>Hussain</w:t>
            </w:r>
            <w:proofErr w:type="spellEnd"/>
            <w:r>
              <w:rPr>
                <w:b/>
                <w:bCs/>
              </w:rPr>
              <w:t xml:space="preserve"> Syed</w:t>
            </w:r>
            <w:r>
              <w:rPr>
                <w:rFonts w:hint="eastAsia"/>
              </w:rPr>
              <w:t>,</w:t>
            </w:r>
            <w:r>
              <w:t xml:space="preserve"> Islamabad Communication Satellite University</w:t>
            </w:r>
          </w:p>
          <w:p w:rsidR="00442E87" w:rsidRDefault="00DB7A9A">
            <w:pPr>
              <w:pStyle w:val="ListParagraph"/>
              <w:numPr>
                <w:ilvl w:val="0"/>
                <w:numId w:val="3"/>
              </w:numPr>
              <w:rPr>
                <w:rFonts w:cs="FangSong_GB2312"/>
              </w:rPr>
            </w:pPr>
            <w:r>
              <w:rPr>
                <w:rStyle w:val="font111"/>
                <w:rFonts w:ascii="Times New Roman" w:eastAsia="FangSong_GB2312" w:hAnsi="Times New Roman" w:hint="default"/>
                <w:b w:val="0"/>
                <w:bCs w:val="0"/>
                <w:color w:val="auto"/>
              </w:rPr>
              <w:t>Topic</w:t>
            </w:r>
            <w:r>
              <w:rPr>
                <w:rStyle w:val="font111"/>
                <w:rFonts w:eastAsia="FangSong_GB2312" w:hint="default"/>
                <w:b w:val="0"/>
                <w:bCs w:val="0"/>
                <w:color w:val="auto"/>
              </w:rPr>
              <w:t xml:space="preserve">: </w:t>
            </w:r>
            <w:proofErr w:type="spellStart"/>
            <w:r>
              <w:rPr>
                <w:rStyle w:val="font111"/>
                <w:rFonts w:ascii="Times New Roman" w:eastAsia="FangSong_GB2312" w:hAnsi="Times New Roman" w:hint="default"/>
                <w:b w:val="0"/>
                <w:bCs w:val="0"/>
                <w:color w:val="auto"/>
              </w:rPr>
              <w:t>Decarbonization</w:t>
            </w:r>
            <w:proofErr w:type="spellEnd"/>
            <w:r>
              <w:rPr>
                <w:rStyle w:val="font111"/>
                <w:rFonts w:ascii="Times New Roman" w:eastAsia="FangSong_GB2312" w:hAnsi="Times New Roman" w:hint="default"/>
                <w:b w:val="0"/>
                <w:bCs w:val="0"/>
                <w:color w:val="auto"/>
              </w:rPr>
              <w:t xml:space="preserve"> and Circular Economy in India</w:t>
            </w:r>
            <w:r>
              <w:rPr>
                <w:rStyle w:val="font111"/>
                <w:rFonts w:ascii="Times New Roman" w:eastAsia="FangSong_GB2312" w:hAnsi="Times New Roman" w:hint="default"/>
                <w:b w:val="0"/>
                <w:bCs w:val="0"/>
                <w:color w:val="auto"/>
              </w:rPr>
              <w:br/>
            </w:r>
            <w:r>
              <w:rPr>
                <w:rStyle w:val="font111"/>
                <w:rFonts w:ascii="Times New Roman" w:eastAsia="FangSong_GB2312" w:hAnsi="Times New Roman" w:hint="default"/>
                <w:color w:val="auto"/>
              </w:rPr>
              <w:t xml:space="preserve">Prof. </w:t>
            </w:r>
            <w:r>
              <w:rPr>
                <w:rFonts w:cs="Times New Roman"/>
                <w:b/>
                <w:bCs/>
                <w:kern w:val="0"/>
              </w:rPr>
              <w:t xml:space="preserve">SADHAN KUMAR </w:t>
            </w:r>
            <w:proofErr w:type="spellStart"/>
            <w:r>
              <w:rPr>
                <w:rFonts w:cs="Times New Roman"/>
                <w:b/>
                <w:bCs/>
                <w:kern w:val="0"/>
              </w:rPr>
              <w:t>Ghosh</w:t>
            </w:r>
            <w:proofErr w:type="spellEnd"/>
            <w:r>
              <w:rPr>
                <w:rFonts w:cs="Times New Roman" w:hint="eastAsia"/>
                <w:kern w:val="0"/>
              </w:rPr>
              <w:t>,</w:t>
            </w:r>
            <w:r>
              <w:rPr>
                <w:rFonts w:cs="Times New Roman"/>
                <w:kern w:val="0"/>
              </w:rPr>
              <w:t xml:space="preserve"> </w:t>
            </w:r>
            <w:proofErr w:type="spellStart"/>
            <w:r>
              <w:rPr>
                <w:rFonts w:cs="Times New Roman"/>
                <w:kern w:val="0"/>
              </w:rPr>
              <w:t>Jadap</w:t>
            </w:r>
            <w:proofErr w:type="spellEnd"/>
            <w:r>
              <w:rPr>
                <w:rFonts w:cs="Times New Roman"/>
                <w:kern w:val="0"/>
              </w:rPr>
              <w:t xml:space="preserve"> University, India</w:t>
            </w:r>
          </w:p>
          <w:p w:rsidR="00442E87" w:rsidRDefault="00DB7A9A">
            <w:pPr>
              <w:pStyle w:val="ListParagraph"/>
              <w:numPr>
                <w:ilvl w:val="0"/>
                <w:numId w:val="3"/>
              </w:numPr>
            </w:pPr>
            <w:r>
              <w:rPr>
                <w:rFonts w:cs="Times New Roman" w:hint="eastAsia"/>
              </w:rPr>
              <w:t>Topic: TBD</w:t>
            </w:r>
            <w:r>
              <w:rPr>
                <w:rFonts w:cs="Times New Roman" w:hint="eastAsia"/>
              </w:rPr>
              <w:br/>
            </w:r>
            <w:r>
              <w:rPr>
                <w:rFonts w:cs="Times New Roman" w:hint="eastAsia"/>
                <w:b/>
                <w:bCs/>
              </w:rPr>
              <w:t xml:space="preserve">Prof. </w:t>
            </w:r>
            <w:proofErr w:type="spellStart"/>
            <w:r>
              <w:rPr>
                <w:rFonts w:cs="Times New Roman" w:hint="eastAsia"/>
                <w:b/>
                <w:bCs/>
              </w:rPr>
              <w:t>Zhifu</w:t>
            </w:r>
            <w:proofErr w:type="spellEnd"/>
            <w:r>
              <w:rPr>
                <w:rFonts w:cs="Times New Roman" w:hint="eastAsia"/>
                <w:b/>
                <w:bCs/>
              </w:rPr>
              <w:t xml:space="preserve"> MI</w:t>
            </w:r>
            <w:r>
              <w:rPr>
                <w:rFonts w:cs="Times New Roman" w:hint="eastAsia"/>
              </w:rPr>
              <w:t>,</w:t>
            </w:r>
            <w:r>
              <w:rPr>
                <w:rFonts w:hint="eastAsia"/>
              </w:rPr>
              <w:t xml:space="preserve"> University College London</w:t>
            </w:r>
          </w:p>
          <w:p w:rsidR="00442E87" w:rsidRDefault="00DB7A9A">
            <w:pPr>
              <w:pStyle w:val="ListParagraph"/>
              <w:numPr>
                <w:ilvl w:val="0"/>
                <w:numId w:val="3"/>
              </w:numPr>
            </w:pPr>
            <w:r>
              <w:rPr>
                <w:rFonts w:hint="eastAsia"/>
              </w:rPr>
              <w:t>Topic: E</w:t>
            </w:r>
            <w:r>
              <w:t>conomics of waste</w:t>
            </w:r>
            <w:r>
              <w:rPr>
                <w:rFonts w:cs="Calibri"/>
                <w:color w:val="1F497D"/>
                <w:shd w:val="clear" w:color="auto" w:fill="FFFFFF"/>
              </w:rPr>
              <w:br/>
            </w:r>
            <w:r>
              <w:rPr>
                <w:rFonts w:cs="Calibri" w:hint="eastAsia"/>
                <w:b/>
                <w:bCs/>
                <w:color w:val="1F497D"/>
                <w:shd w:val="clear" w:color="auto" w:fill="FFFFFF"/>
              </w:rPr>
              <w:t xml:space="preserve">Prof. </w:t>
            </w:r>
            <w:r>
              <w:rPr>
                <w:b/>
                <w:bCs/>
              </w:rPr>
              <w:t>Johannes Sauer</w:t>
            </w:r>
            <w:bookmarkEnd w:id="16"/>
            <w:r>
              <w:rPr>
                <w:rFonts w:hint="eastAsia"/>
              </w:rPr>
              <w:t>,</w:t>
            </w:r>
            <w:r>
              <w:t xml:space="preserve"> Technical University of Munich, Germany</w:t>
            </w:r>
          </w:p>
          <w:p w:rsidR="00442E87" w:rsidRDefault="00DB7A9A">
            <w:pPr>
              <w:pStyle w:val="ListParagraph"/>
              <w:numPr>
                <w:ilvl w:val="0"/>
                <w:numId w:val="3"/>
              </w:numPr>
              <w:rPr>
                <w:rFonts w:cs="Times New Roman"/>
              </w:rPr>
            </w:pPr>
            <w:r>
              <w:rPr>
                <w:rStyle w:val="font111"/>
                <w:rFonts w:ascii="Times New Roman" w:eastAsia="FangSong_GB2312" w:hAnsi="Times New Roman" w:hint="default"/>
                <w:b w:val="0"/>
                <w:bCs w:val="0"/>
                <w:color w:val="auto"/>
              </w:rPr>
              <w:t>Topic</w:t>
            </w:r>
            <w:r>
              <w:rPr>
                <w:rStyle w:val="font111"/>
                <w:rFonts w:eastAsia="FangSong_GB2312" w:hint="default"/>
                <w:b w:val="0"/>
                <w:bCs w:val="0"/>
                <w:color w:val="auto"/>
              </w:rPr>
              <w:t xml:space="preserve">: </w:t>
            </w:r>
            <w:r>
              <w:rPr>
                <w:rStyle w:val="font111"/>
                <w:rFonts w:ascii="Times New Roman" w:eastAsia="FangSong_GB2312" w:hAnsi="Times New Roman" w:hint="default"/>
                <w:b w:val="0"/>
                <w:bCs w:val="0"/>
                <w:color w:val="auto"/>
              </w:rPr>
              <w:t>Waste Management: Moving from Linear to Circular Economy</w:t>
            </w:r>
            <w:r>
              <w:rPr>
                <w:rStyle w:val="font111"/>
                <w:rFonts w:ascii="Times New Roman" w:eastAsia="FangSong_GB2312" w:hAnsi="Times New Roman" w:hint="default"/>
                <w:b w:val="0"/>
                <w:bCs w:val="0"/>
                <w:color w:val="auto"/>
              </w:rPr>
              <w:br/>
            </w:r>
            <w:r>
              <w:rPr>
                <w:rStyle w:val="font111"/>
                <w:rFonts w:ascii="Times New Roman" w:eastAsia="FangSong_GB2312" w:hAnsi="Times New Roman" w:hint="default"/>
                <w:color w:val="auto"/>
              </w:rPr>
              <w:t xml:space="preserve">Prof. </w:t>
            </w:r>
            <w:r>
              <w:rPr>
                <w:rFonts w:cs="Times New Roman"/>
                <w:b/>
                <w:bCs/>
                <w:kern w:val="0"/>
              </w:rPr>
              <w:t>Hani ABU QDAIS</w:t>
            </w:r>
            <w:r>
              <w:rPr>
                <w:rFonts w:cs="Times New Roman" w:hint="eastAsia"/>
                <w:kern w:val="0"/>
              </w:rPr>
              <w:t>, Jordan University of Science and Technology</w:t>
            </w:r>
          </w:p>
          <w:p w:rsidR="00442E87" w:rsidRDefault="00DB7A9A">
            <w:pPr>
              <w:pStyle w:val="ListParagraph"/>
              <w:numPr>
                <w:ilvl w:val="0"/>
                <w:numId w:val="3"/>
              </w:numPr>
              <w:rPr>
                <w:rFonts w:cs="Times New Roman"/>
                <w:b/>
                <w:bCs/>
                <w:color w:val="000000"/>
              </w:rPr>
            </w:pPr>
            <w:r>
              <w:rPr>
                <w:rStyle w:val="font111"/>
                <w:rFonts w:ascii="Times New Roman" w:eastAsia="FangSong_GB2312" w:hAnsi="Times New Roman" w:hint="default"/>
                <w:b w:val="0"/>
                <w:bCs w:val="0"/>
                <w:color w:val="auto"/>
              </w:rPr>
              <w:t>Topic</w:t>
            </w:r>
            <w:r>
              <w:rPr>
                <w:rStyle w:val="font111"/>
                <w:rFonts w:eastAsia="FangSong_GB2312" w:hint="default"/>
                <w:b w:val="0"/>
                <w:bCs w:val="0"/>
                <w:color w:val="auto"/>
              </w:rPr>
              <w:t xml:space="preserve">: </w:t>
            </w:r>
            <w:r>
              <w:rPr>
                <w:rStyle w:val="font111"/>
                <w:rFonts w:ascii="Times New Roman" w:eastAsia="FangSong_GB2312" w:hAnsi="Times New Roman" w:hint="default"/>
                <w:b w:val="0"/>
                <w:bCs w:val="0"/>
                <w:color w:val="auto"/>
              </w:rPr>
              <w:t xml:space="preserve">Heavy metals and POPs in air and road dusts in the vicinity of municipal waste </w:t>
            </w:r>
            <w:r>
              <w:rPr>
                <w:rStyle w:val="font111"/>
                <w:rFonts w:ascii="Times New Roman" w:eastAsia="FangSong_GB2312" w:hAnsi="Times New Roman" w:hint="default"/>
                <w:b w:val="0"/>
                <w:bCs w:val="0"/>
                <w:color w:val="auto"/>
              </w:rPr>
              <w:lastRenderedPageBreak/>
              <w:t>landfills and medical waste incineration: Ecological and Health Risk Assessment</w:t>
            </w:r>
            <w:r>
              <w:rPr>
                <w:rStyle w:val="font111"/>
                <w:rFonts w:ascii="Times New Roman" w:eastAsia="FangSong_GB2312" w:hAnsi="Times New Roman" w:hint="default"/>
                <w:b w:val="0"/>
                <w:bCs w:val="0"/>
                <w:color w:val="auto"/>
              </w:rPr>
              <w:br/>
            </w:r>
            <w:r>
              <w:rPr>
                <w:rStyle w:val="font111"/>
                <w:rFonts w:ascii="Times New Roman" w:eastAsia="FangSong_GB2312" w:hAnsi="Times New Roman" w:hint="default"/>
                <w:color w:val="auto"/>
              </w:rPr>
              <w:t xml:space="preserve">Prof. </w:t>
            </w:r>
            <w:r>
              <w:rPr>
                <w:rFonts w:cs="Times New Roman"/>
                <w:b/>
                <w:bCs/>
                <w:kern w:val="0"/>
              </w:rPr>
              <w:t xml:space="preserve">Md. </w:t>
            </w:r>
            <w:proofErr w:type="spellStart"/>
            <w:r>
              <w:rPr>
                <w:rFonts w:cs="Times New Roman"/>
                <w:b/>
                <w:bCs/>
                <w:kern w:val="0"/>
              </w:rPr>
              <w:t>Ahsan</w:t>
            </w:r>
            <w:proofErr w:type="spellEnd"/>
            <w:r>
              <w:rPr>
                <w:rFonts w:cs="Times New Roman"/>
                <w:b/>
                <w:bCs/>
                <w:kern w:val="0"/>
              </w:rPr>
              <w:t xml:space="preserve"> </w:t>
            </w:r>
            <w:proofErr w:type="spellStart"/>
            <w:r>
              <w:rPr>
                <w:rFonts w:cs="Times New Roman"/>
                <w:b/>
                <w:bCs/>
                <w:kern w:val="0"/>
              </w:rPr>
              <w:t>Habib</w:t>
            </w:r>
            <w:proofErr w:type="spellEnd"/>
            <w:r>
              <w:rPr>
                <w:rFonts w:cs="Times New Roman" w:hint="eastAsia"/>
                <w:kern w:val="0"/>
              </w:rPr>
              <w:t>,</w:t>
            </w:r>
            <w:r>
              <w:rPr>
                <w:rFonts w:cs="Times New Roman"/>
                <w:kern w:val="0"/>
              </w:rPr>
              <w:t xml:space="preserve"> Department of Chemistry, University of Dhaka</w:t>
            </w:r>
          </w:p>
        </w:tc>
      </w:tr>
    </w:tbl>
    <w:p w:rsidR="00442E87" w:rsidRDefault="00442E87">
      <w:pPr>
        <w:pStyle w:val="ListParagraph"/>
      </w:pPr>
    </w:p>
    <w:p w:rsidR="00442E87" w:rsidRDefault="00DB7A9A" w:rsidP="00DB7A9A">
      <w:pPr>
        <w:pStyle w:val="ListParagraph"/>
        <w:numPr>
          <w:ilvl w:val="0"/>
          <w:numId w:val="1"/>
        </w:numPr>
        <w:spacing w:beforeLines="50" w:before="156" w:afterLines="50" w:after="156"/>
        <w:rPr>
          <w:b/>
          <w:bCs/>
          <w:sz w:val="24"/>
          <w:szCs w:val="28"/>
        </w:rPr>
      </w:pPr>
      <w:r>
        <w:rPr>
          <w:rFonts w:hint="eastAsia"/>
          <w:b/>
          <w:bCs/>
          <w:sz w:val="24"/>
          <w:szCs w:val="28"/>
        </w:rPr>
        <w:t>Sub-forum</w:t>
      </w:r>
    </w:p>
    <w:tbl>
      <w:tblPr>
        <w:tblStyle w:val="TableGrid"/>
        <w:tblW w:w="5770" w:type="pct"/>
        <w:tblInd w:w="-479" w:type="dxa"/>
        <w:tblLayout w:type="fixed"/>
        <w:tblLook w:val="04A0" w:firstRow="1" w:lastRow="0" w:firstColumn="1" w:lastColumn="0" w:noHBand="0" w:noVBand="1"/>
      </w:tblPr>
      <w:tblGrid>
        <w:gridCol w:w="825"/>
        <w:gridCol w:w="5160"/>
        <w:gridCol w:w="1332"/>
        <w:gridCol w:w="1274"/>
        <w:gridCol w:w="1243"/>
      </w:tblGrid>
      <w:tr w:rsidR="00442E87">
        <w:trPr>
          <w:trHeight w:val="454"/>
        </w:trPr>
        <w:tc>
          <w:tcPr>
            <w:tcW w:w="419" w:type="pct"/>
            <w:vAlign w:val="center"/>
          </w:tcPr>
          <w:p w:rsidR="00442E87" w:rsidRDefault="00DB7A9A">
            <w:pPr>
              <w:jc w:val="center"/>
              <w:rPr>
                <w:szCs w:val="21"/>
              </w:rPr>
            </w:pPr>
            <w:r>
              <w:rPr>
                <w:szCs w:val="21"/>
              </w:rPr>
              <w:t>N</w:t>
            </w:r>
            <w:r>
              <w:rPr>
                <w:rFonts w:hint="eastAsia"/>
                <w:szCs w:val="21"/>
              </w:rPr>
              <w:t>o</w:t>
            </w:r>
            <w:r>
              <w:rPr>
                <w:szCs w:val="21"/>
              </w:rPr>
              <w:t>.</w:t>
            </w:r>
          </w:p>
        </w:tc>
        <w:tc>
          <w:tcPr>
            <w:tcW w:w="2622" w:type="pct"/>
            <w:vAlign w:val="center"/>
          </w:tcPr>
          <w:p w:rsidR="00442E87" w:rsidRDefault="00DB7A9A">
            <w:pPr>
              <w:rPr>
                <w:szCs w:val="21"/>
              </w:rPr>
            </w:pPr>
            <w:r>
              <w:rPr>
                <w:szCs w:val="21"/>
              </w:rPr>
              <w:t>Title</w:t>
            </w:r>
          </w:p>
        </w:tc>
        <w:tc>
          <w:tcPr>
            <w:tcW w:w="677" w:type="pct"/>
            <w:vAlign w:val="center"/>
          </w:tcPr>
          <w:p w:rsidR="00442E87" w:rsidRDefault="00DB7A9A">
            <w:pPr>
              <w:rPr>
                <w:szCs w:val="21"/>
              </w:rPr>
            </w:pPr>
            <w:r>
              <w:rPr>
                <w:szCs w:val="21"/>
              </w:rPr>
              <w:t>May 19 AM</w:t>
            </w:r>
          </w:p>
        </w:tc>
        <w:tc>
          <w:tcPr>
            <w:tcW w:w="648" w:type="pct"/>
            <w:vAlign w:val="center"/>
          </w:tcPr>
          <w:p w:rsidR="00442E87" w:rsidRDefault="00DB7A9A">
            <w:pPr>
              <w:rPr>
                <w:szCs w:val="21"/>
              </w:rPr>
            </w:pPr>
            <w:r>
              <w:rPr>
                <w:szCs w:val="21"/>
              </w:rPr>
              <w:t>May 19 PM</w:t>
            </w:r>
          </w:p>
        </w:tc>
        <w:tc>
          <w:tcPr>
            <w:tcW w:w="632" w:type="pct"/>
            <w:vAlign w:val="center"/>
          </w:tcPr>
          <w:p w:rsidR="00442E87" w:rsidRDefault="00DB7A9A">
            <w:pPr>
              <w:rPr>
                <w:szCs w:val="21"/>
              </w:rPr>
            </w:pPr>
            <w:r>
              <w:rPr>
                <w:szCs w:val="21"/>
              </w:rPr>
              <w:t>May 20 AM</w:t>
            </w:r>
          </w:p>
        </w:tc>
      </w:tr>
      <w:tr w:rsidR="00442E87">
        <w:trPr>
          <w:trHeight w:val="454"/>
        </w:trPr>
        <w:tc>
          <w:tcPr>
            <w:tcW w:w="419" w:type="pct"/>
            <w:shd w:val="clear" w:color="auto" w:fill="auto"/>
            <w:vAlign w:val="center"/>
          </w:tcPr>
          <w:p w:rsidR="00442E87" w:rsidRDefault="00DB7A9A">
            <w:pPr>
              <w:jc w:val="center"/>
              <w:rPr>
                <w:rFonts w:eastAsia="FangSong_GB2312" w:cs="Times New Roman"/>
                <w:b/>
                <w:bCs/>
                <w:szCs w:val="21"/>
              </w:rPr>
            </w:pPr>
            <w:r>
              <w:rPr>
                <w:rFonts w:eastAsia="SimSun" w:cs="Times New Roman"/>
                <w:color w:val="000000"/>
                <w:kern w:val="0"/>
                <w:szCs w:val="21"/>
              </w:rPr>
              <w:t>1</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"Zero-waste City" Construction Management and Practice Forum</w:t>
            </w:r>
          </w:p>
        </w:tc>
        <w:tc>
          <w:tcPr>
            <w:tcW w:w="677" w:type="pct"/>
            <w:shd w:val="clear" w:color="auto" w:fill="auto"/>
            <w:vAlign w:val="center"/>
          </w:tcPr>
          <w:p w:rsidR="00442E87" w:rsidRDefault="00442E87">
            <w:pPr>
              <w:jc w:val="both"/>
              <w:rPr>
                <w:rFonts w:eastAsia="FangSong_GB2312" w:cs="FangSong_GB2312"/>
                <w:color w:val="000000"/>
                <w:kern w:val="0"/>
                <w:szCs w:val="21"/>
              </w:rPr>
            </w:pPr>
          </w:p>
        </w:tc>
        <w:tc>
          <w:tcPr>
            <w:tcW w:w="648"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2</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Solid Waste Utilization &amp; Synergetic Benefits of Pollution and Carbon Reduction</w:t>
            </w:r>
          </w:p>
        </w:tc>
        <w:tc>
          <w:tcPr>
            <w:tcW w:w="677" w:type="pct"/>
            <w:shd w:val="clear" w:color="auto" w:fill="auto"/>
            <w:vAlign w:val="center"/>
          </w:tcPr>
          <w:p w:rsidR="00442E87" w:rsidRDefault="00442E87">
            <w:pPr>
              <w:jc w:val="both"/>
              <w:rPr>
                <w:rFonts w:eastAsia="FangSong_GB2312" w:cs="FangSong_GB2312"/>
                <w:color w:val="000000"/>
                <w:kern w:val="0"/>
                <w:szCs w:val="21"/>
              </w:rPr>
            </w:pPr>
          </w:p>
        </w:tc>
        <w:tc>
          <w:tcPr>
            <w:tcW w:w="648"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3</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Carbon Neutrality and Solid Waste Low Carbon Management</w:t>
            </w:r>
          </w:p>
        </w:tc>
        <w:tc>
          <w:tcPr>
            <w:tcW w:w="677"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48" w:type="pct"/>
            <w:shd w:val="clear" w:color="auto" w:fill="auto"/>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4</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Synergy</w:t>
            </w:r>
            <w:r>
              <w:rPr>
                <w:rFonts w:eastAsia="SimSun" w:cs="Times New Roman" w:hint="eastAsia"/>
                <w:b/>
                <w:bCs/>
                <w:color w:val="000000"/>
                <w:kern w:val="0"/>
                <w:szCs w:val="21"/>
              </w:rPr>
              <w:t xml:space="preserve"> </w:t>
            </w:r>
            <w:r>
              <w:rPr>
                <w:rFonts w:eastAsia="SimSun" w:cs="Times New Roman"/>
                <w:color w:val="000000"/>
                <w:kern w:val="0"/>
                <w:szCs w:val="21"/>
              </w:rPr>
              <w:t>Development</w:t>
            </w:r>
            <w:r>
              <w:rPr>
                <w:rFonts w:eastAsia="SimSun" w:cs="Times New Roman" w:hint="eastAsia"/>
                <w:b/>
                <w:bCs/>
                <w:color w:val="000000"/>
                <w:kern w:val="0"/>
                <w:szCs w:val="21"/>
              </w:rPr>
              <w:t xml:space="preserve"> </w:t>
            </w:r>
            <w:r>
              <w:rPr>
                <w:rFonts w:eastAsia="SimSun" w:cs="Times New Roman"/>
                <w:color w:val="000000"/>
                <w:kern w:val="0"/>
                <w:szCs w:val="21"/>
              </w:rPr>
              <w:t>of</w:t>
            </w:r>
            <w:r>
              <w:rPr>
                <w:rFonts w:eastAsia="SimSun" w:cs="Times New Roman" w:hint="eastAsia"/>
                <w:b/>
                <w:bCs/>
                <w:color w:val="000000"/>
                <w:kern w:val="0"/>
                <w:szCs w:val="21"/>
              </w:rPr>
              <w:t xml:space="preserve"> </w:t>
            </w:r>
            <w:r>
              <w:rPr>
                <w:rFonts w:eastAsia="SimSun" w:cs="Times New Roman"/>
                <w:color w:val="000000"/>
                <w:kern w:val="0"/>
                <w:szCs w:val="21"/>
              </w:rPr>
              <w:t>Carbon</w:t>
            </w:r>
            <w:r>
              <w:rPr>
                <w:rFonts w:eastAsia="SimSun" w:cs="Times New Roman" w:hint="eastAsia"/>
                <w:b/>
                <w:bCs/>
                <w:color w:val="000000"/>
                <w:kern w:val="0"/>
                <w:szCs w:val="21"/>
              </w:rPr>
              <w:t xml:space="preserve"> </w:t>
            </w:r>
            <w:r>
              <w:rPr>
                <w:rFonts w:eastAsia="SimSun" w:cs="Times New Roman"/>
                <w:color w:val="000000"/>
                <w:kern w:val="0"/>
                <w:szCs w:val="21"/>
              </w:rPr>
              <w:t>Neutrality</w:t>
            </w:r>
            <w:r>
              <w:rPr>
                <w:rFonts w:eastAsia="SimSun" w:cs="Times New Roman" w:hint="eastAsia"/>
                <w:b/>
                <w:bCs/>
                <w:color w:val="000000"/>
                <w:kern w:val="0"/>
                <w:szCs w:val="21"/>
              </w:rPr>
              <w:t xml:space="preserve"> </w:t>
            </w:r>
            <w:r>
              <w:rPr>
                <w:rFonts w:eastAsia="SimSun" w:cs="Times New Roman"/>
                <w:color w:val="000000"/>
                <w:kern w:val="0"/>
                <w:szCs w:val="21"/>
              </w:rPr>
              <w:t>and</w:t>
            </w:r>
            <w:r>
              <w:rPr>
                <w:rFonts w:eastAsia="SimSun" w:cs="Times New Roman" w:hint="eastAsia"/>
                <w:b/>
                <w:bCs/>
                <w:color w:val="000000"/>
                <w:kern w:val="0"/>
                <w:szCs w:val="21"/>
              </w:rPr>
              <w:t xml:space="preserve"> </w:t>
            </w:r>
            <w:r>
              <w:rPr>
                <w:rFonts w:eastAsia="SimSun" w:cs="Times New Roman"/>
                <w:color w:val="000000"/>
                <w:kern w:val="0"/>
                <w:szCs w:val="21"/>
              </w:rPr>
              <w:t>Recycling</w:t>
            </w:r>
            <w:r>
              <w:rPr>
                <w:rFonts w:eastAsia="SimSun" w:cs="Times New Roman" w:hint="eastAsia"/>
                <w:b/>
                <w:bCs/>
                <w:color w:val="000000"/>
                <w:kern w:val="0"/>
                <w:szCs w:val="21"/>
              </w:rPr>
              <w:t xml:space="preserve"> </w:t>
            </w:r>
            <w:r>
              <w:rPr>
                <w:rFonts w:eastAsia="SimSun" w:cs="Times New Roman"/>
                <w:color w:val="000000"/>
                <w:kern w:val="0"/>
                <w:szCs w:val="21"/>
              </w:rPr>
              <w:t>System</w:t>
            </w:r>
          </w:p>
        </w:tc>
        <w:tc>
          <w:tcPr>
            <w:tcW w:w="677"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48" w:type="pct"/>
            <w:shd w:val="clear" w:color="auto" w:fill="auto"/>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5</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Low-carbon Treatment Technology and Application of Multi-source Solid Waste</w:t>
            </w:r>
          </w:p>
        </w:tc>
        <w:tc>
          <w:tcPr>
            <w:tcW w:w="677" w:type="pct"/>
            <w:shd w:val="clear" w:color="auto" w:fill="auto"/>
            <w:vAlign w:val="center"/>
          </w:tcPr>
          <w:p w:rsidR="00442E87" w:rsidRDefault="00442E87">
            <w:pPr>
              <w:jc w:val="both"/>
              <w:rPr>
                <w:rFonts w:eastAsia="FangSong_GB2312" w:cs="FangSong_GB2312"/>
                <w:color w:val="000000"/>
                <w:kern w:val="0"/>
                <w:szCs w:val="21"/>
              </w:rPr>
            </w:pPr>
          </w:p>
        </w:tc>
        <w:tc>
          <w:tcPr>
            <w:tcW w:w="648" w:type="pct"/>
            <w:shd w:val="clear" w:color="auto" w:fill="auto"/>
            <w:vAlign w:val="center"/>
          </w:tcPr>
          <w:p w:rsidR="00442E87" w:rsidRDefault="00442E87">
            <w:pPr>
              <w:jc w:val="both"/>
              <w:rPr>
                <w:rFonts w:eastAsia="FangSong_GB2312" w:cs="FangSong_GB2312"/>
                <w:color w:val="000000"/>
                <w:kern w:val="0"/>
                <w:szCs w:val="21"/>
              </w:rPr>
            </w:pPr>
          </w:p>
        </w:tc>
        <w:tc>
          <w:tcPr>
            <w:tcW w:w="632"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6</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The 4th Interdisciplinary Frontier Academic Seminar on Material Cycle and Carbon Neutrality</w:t>
            </w:r>
          </w:p>
        </w:tc>
        <w:tc>
          <w:tcPr>
            <w:tcW w:w="677"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48" w:type="pct"/>
            <w:shd w:val="clear" w:color="auto" w:fill="auto"/>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7</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Synergistic Effect of Resource Recycling Management and Pollution Reduction and Carbon Reduction</w:t>
            </w:r>
          </w:p>
        </w:tc>
        <w:tc>
          <w:tcPr>
            <w:tcW w:w="677"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48" w:type="pct"/>
            <w:shd w:val="clear" w:color="auto" w:fill="auto"/>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8</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Policy Mix and Technological Synergism for Forwarding the Net Zero Society</w:t>
            </w:r>
          </w:p>
        </w:tc>
        <w:tc>
          <w:tcPr>
            <w:tcW w:w="677" w:type="pct"/>
            <w:shd w:val="clear" w:color="auto" w:fill="auto"/>
            <w:vAlign w:val="center"/>
          </w:tcPr>
          <w:p w:rsidR="00442E87" w:rsidRDefault="00442E87">
            <w:pPr>
              <w:jc w:val="both"/>
              <w:rPr>
                <w:rFonts w:eastAsia="FangSong_GB2312" w:cs="FangSong_GB2312"/>
                <w:color w:val="000000"/>
                <w:kern w:val="0"/>
                <w:szCs w:val="21"/>
              </w:rPr>
            </w:pPr>
          </w:p>
        </w:tc>
        <w:tc>
          <w:tcPr>
            <w:tcW w:w="648"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9</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The 2nd Seminar of Integrated Pollution Prevention, Carbon Emissions Reduce &amp; Control of Mine Solid Waste and EOD Practice</w:t>
            </w:r>
          </w:p>
        </w:tc>
        <w:tc>
          <w:tcPr>
            <w:tcW w:w="677"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48" w:type="pct"/>
            <w:shd w:val="clear" w:color="auto" w:fill="auto"/>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10</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Efficient Resource Utilization Technology and Path for Organic Solid Waste under Dual Carbon Targets</w:t>
            </w:r>
          </w:p>
        </w:tc>
        <w:tc>
          <w:tcPr>
            <w:tcW w:w="677"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48" w:type="pct"/>
            <w:shd w:val="clear" w:color="auto" w:fill="auto"/>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11</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Circular Economy and Urban Mineral Exploitation</w:t>
            </w:r>
          </w:p>
        </w:tc>
        <w:tc>
          <w:tcPr>
            <w:tcW w:w="677" w:type="pct"/>
            <w:shd w:val="clear" w:color="auto" w:fill="auto"/>
            <w:vAlign w:val="center"/>
          </w:tcPr>
          <w:p w:rsidR="00442E87" w:rsidRDefault="00442E87">
            <w:pPr>
              <w:jc w:val="both"/>
              <w:rPr>
                <w:rFonts w:eastAsia="FangSong_GB2312" w:cs="FangSong_GB2312"/>
                <w:color w:val="000000"/>
                <w:kern w:val="0"/>
                <w:szCs w:val="21"/>
              </w:rPr>
            </w:pPr>
          </w:p>
        </w:tc>
        <w:tc>
          <w:tcPr>
            <w:tcW w:w="648" w:type="pct"/>
            <w:shd w:val="clear" w:color="auto" w:fill="auto"/>
            <w:vAlign w:val="center"/>
          </w:tcPr>
          <w:p w:rsidR="00442E87" w:rsidRDefault="00442E87">
            <w:pPr>
              <w:jc w:val="both"/>
              <w:rPr>
                <w:rFonts w:eastAsia="FangSong_GB2312" w:cs="FangSong_GB2312"/>
                <w:color w:val="000000"/>
                <w:kern w:val="0"/>
                <w:szCs w:val="21"/>
              </w:rPr>
            </w:pPr>
          </w:p>
        </w:tc>
        <w:tc>
          <w:tcPr>
            <w:tcW w:w="632"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12</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Management Innovation of “Urban Mining” Resource Utilization</w:t>
            </w:r>
          </w:p>
        </w:tc>
        <w:tc>
          <w:tcPr>
            <w:tcW w:w="677" w:type="pct"/>
            <w:shd w:val="clear" w:color="auto" w:fill="auto"/>
            <w:vAlign w:val="center"/>
          </w:tcPr>
          <w:p w:rsidR="00442E87" w:rsidRDefault="00442E87">
            <w:pPr>
              <w:jc w:val="both"/>
              <w:rPr>
                <w:rFonts w:eastAsia="FangSong_GB2312" w:cs="FangSong_GB2312"/>
                <w:color w:val="000000"/>
                <w:kern w:val="0"/>
                <w:szCs w:val="21"/>
              </w:rPr>
            </w:pPr>
          </w:p>
        </w:tc>
        <w:tc>
          <w:tcPr>
            <w:tcW w:w="648" w:type="pct"/>
            <w:shd w:val="clear" w:color="auto" w:fill="auto"/>
            <w:vAlign w:val="center"/>
          </w:tcPr>
          <w:p w:rsidR="00442E87" w:rsidRDefault="00442E87">
            <w:pPr>
              <w:jc w:val="both"/>
              <w:rPr>
                <w:rFonts w:eastAsia="FangSong_GB2312" w:cs="FangSong_GB2312"/>
                <w:color w:val="000000"/>
                <w:kern w:val="0"/>
                <w:szCs w:val="21"/>
              </w:rPr>
            </w:pPr>
          </w:p>
        </w:tc>
        <w:tc>
          <w:tcPr>
            <w:tcW w:w="632"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13</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Integrating Sustainable Education and Responsible Consumption Practices into achieving the United Nations Sustainable Development Goals</w:t>
            </w:r>
          </w:p>
        </w:tc>
        <w:tc>
          <w:tcPr>
            <w:tcW w:w="677"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48" w:type="pct"/>
            <w:shd w:val="clear" w:color="auto" w:fill="auto"/>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14</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Asia Pacific Regional Meeting in preparation for the third session of the ad hoc open-ended working group on a science-policy panel on chemicals, waste and pollution prevention(May 20-21</w:t>
            </w:r>
            <w:r>
              <w:rPr>
                <w:rFonts w:eastAsia="SimSun" w:cs="Times New Roman" w:hint="eastAsia"/>
                <w:color w:val="000000"/>
                <w:kern w:val="0"/>
                <w:szCs w:val="21"/>
              </w:rPr>
              <w:t xml:space="preserve">, </w:t>
            </w:r>
            <w:r>
              <w:rPr>
                <w:rFonts w:eastAsia="SimSun" w:cs="Times New Roman"/>
                <w:color w:val="000000"/>
                <w:kern w:val="0"/>
                <w:szCs w:val="21"/>
              </w:rPr>
              <w:t>Conclave)</w:t>
            </w:r>
          </w:p>
        </w:tc>
        <w:tc>
          <w:tcPr>
            <w:tcW w:w="677" w:type="pct"/>
            <w:shd w:val="clear" w:color="auto" w:fill="auto"/>
            <w:vAlign w:val="center"/>
          </w:tcPr>
          <w:p w:rsidR="00442E87" w:rsidRDefault="00442E87">
            <w:pPr>
              <w:jc w:val="both"/>
              <w:rPr>
                <w:rFonts w:eastAsia="FangSong_GB2312" w:cs="FangSong_GB2312"/>
                <w:color w:val="000000"/>
                <w:kern w:val="0"/>
                <w:szCs w:val="21"/>
              </w:rPr>
            </w:pPr>
          </w:p>
        </w:tc>
        <w:tc>
          <w:tcPr>
            <w:tcW w:w="648" w:type="pct"/>
            <w:shd w:val="clear" w:color="auto" w:fill="auto"/>
            <w:vAlign w:val="center"/>
          </w:tcPr>
          <w:p w:rsidR="00442E87" w:rsidRDefault="00442E87">
            <w:pPr>
              <w:jc w:val="both"/>
              <w:rPr>
                <w:rFonts w:eastAsia="FangSong_GB2312" w:cs="FangSong_GB2312"/>
                <w:color w:val="000000"/>
                <w:kern w:val="0"/>
                <w:szCs w:val="21"/>
              </w:rPr>
            </w:pPr>
          </w:p>
        </w:tc>
        <w:tc>
          <w:tcPr>
            <w:tcW w:w="632"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15</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Prevention and Control of Health Risks of Emerging Contaminants and Influencing Mechanism</w:t>
            </w:r>
          </w:p>
        </w:tc>
        <w:tc>
          <w:tcPr>
            <w:tcW w:w="677" w:type="pct"/>
            <w:shd w:val="clear" w:color="auto" w:fill="auto"/>
            <w:vAlign w:val="center"/>
          </w:tcPr>
          <w:p w:rsidR="00442E87" w:rsidRDefault="00442E87">
            <w:pPr>
              <w:jc w:val="both"/>
              <w:rPr>
                <w:rFonts w:eastAsia="FangSong_GB2312" w:cs="FangSong_GB2312"/>
                <w:color w:val="000000"/>
                <w:kern w:val="0"/>
                <w:szCs w:val="21"/>
              </w:rPr>
            </w:pPr>
          </w:p>
        </w:tc>
        <w:tc>
          <w:tcPr>
            <w:tcW w:w="648"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16</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The 4th Integrated Pollution Prevention &amp; Control of Industrial Solid and Hazardous Waste &amp; Contaminated Site</w:t>
            </w:r>
          </w:p>
        </w:tc>
        <w:tc>
          <w:tcPr>
            <w:tcW w:w="677"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48"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lastRenderedPageBreak/>
              <w:t>17</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Industrial Solid Waste/Hazardous Waste Containing Heavy Metals High-value Resources Utilization Technology Equipment and Collaborative Carbon Reduction</w:t>
            </w:r>
          </w:p>
        </w:tc>
        <w:tc>
          <w:tcPr>
            <w:tcW w:w="677"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48" w:type="pct"/>
            <w:shd w:val="clear" w:color="auto" w:fill="auto"/>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18</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Innovation and Development on Solid/Hazardous Waste Disposal and Resource Utilization Technology System</w:t>
            </w:r>
          </w:p>
        </w:tc>
        <w:tc>
          <w:tcPr>
            <w:tcW w:w="677" w:type="pct"/>
            <w:shd w:val="clear" w:color="auto" w:fill="auto"/>
            <w:vAlign w:val="center"/>
          </w:tcPr>
          <w:p w:rsidR="00442E87" w:rsidRDefault="00442E87">
            <w:pPr>
              <w:jc w:val="both"/>
              <w:rPr>
                <w:rFonts w:eastAsia="FangSong_GB2312" w:cs="FangSong_GB2312"/>
                <w:color w:val="000000"/>
                <w:kern w:val="0"/>
                <w:szCs w:val="21"/>
              </w:rPr>
            </w:pPr>
          </w:p>
        </w:tc>
        <w:tc>
          <w:tcPr>
            <w:tcW w:w="648"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19</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Technological Innovation and Practice of Medical Waste Treatment and Disposal</w:t>
            </w:r>
          </w:p>
        </w:tc>
        <w:tc>
          <w:tcPr>
            <w:tcW w:w="677" w:type="pct"/>
            <w:shd w:val="clear" w:color="auto" w:fill="auto"/>
            <w:vAlign w:val="center"/>
          </w:tcPr>
          <w:p w:rsidR="00442E87" w:rsidRDefault="00442E87">
            <w:pPr>
              <w:jc w:val="both"/>
              <w:rPr>
                <w:rFonts w:eastAsia="FangSong_GB2312" w:cs="FangSong_GB2312"/>
                <w:color w:val="000000"/>
                <w:kern w:val="0"/>
                <w:szCs w:val="21"/>
              </w:rPr>
            </w:pPr>
          </w:p>
        </w:tc>
        <w:tc>
          <w:tcPr>
            <w:tcW w:w="648" w:type="pct"/>
            <w:shd w:val="clear" w:color="auto" w:fill="auto"/>
            <w:vAlign w:val="center"/>
          </w:tcPr>
          <w:p w:rsidR="00442E87" w:rsidRDefault="00442E87">
            <w:pPr>
              <w:jc w:val="both"/>
              <w:rPr>
                <w:rFonts w:eastAsia="FangSong_GB2312" w:cs="FangSong_GB2312"/>
                <w:color w:val="000000"/>
                <w:kern w:val="0"/>
                <w:szCs w:val="21"/>
              </w:rPr>
            </w:pPr>
          </w:p>
        </w:tc>
        <w:tc>
          <w:tcPr>
            <w:tcW w:w="632"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20</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Solid Waste Pollution Control and High-Efficient Recycling</w:t>
            </w:r>
          </w:p>
        </w:tc>
        <w:tc>
          <w:tcPr>
            <w:tcW w:w="677" w:type="pct"/>
            <w:shd w:val="clear" w:color="auto" w:fill="auto"/>
            <w:vAlign w:val="center"/>
          </w:tcPr>
          <w:p w:rsidR="00442E87" w:rsidRDefault="00442E87">
            <w:pPr>
              <w:jc w:val="both"/>
              <w:rPr>
                <w:rFonts w:eastAsia="FangSong_GB2312" w:cs="FangSong_GB2312"/>
                <w:color w:val="000000"/>
                <w:kern w:val="0"/>
                <w:szCs w:val="21"/>
              </w:rPr>
            </w:pPr>
          </w:p>
        </w:tc>
        <w:tc>
          <w:tcPr>
            <w:tcW w:w="648" w:type="pct"/>
            <w:shd w:val="clear" w:color="auto" w:fill="auto"/>
            <w:vAlign w:val="center"/>
          </w:tcPr>
          <w:p w:rsidR="00442E87" w:rsidRDefault="00442E87">
            <w:pPr>
              <w:jc w:val="both"/>
              <w:rPr>
                <w:rFonts w:eastAsia="FangSong_GB2312" w:cs="FangSong_GB2312"/>
                <w:color w:val="000000"/>
                <w:kern w:val="0"/>
                <w:szCs w:val="21"/>
              </w:rPr>
            </w:pPr>
          </w:p>
        </w:tc>
        <w:tc>
          <w:tcPr>
            <w:tcW w:w="632"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21</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Synergistic Technologies to Reduce Pollution and Carbon Emissions from Bulk Solid Waste</w:t>
            </w:r>
          </w:p>
        </w:tc>
        <w:tc>
          <w:tcPr>
            <w:tcW w:w="677" w:type="pct"/>
            <w:shd w:val="clear" w:color="auto" w:fill="auto"/>
            <w:vAlign w:val="center"/>
          </w:tcPr>
          <w:p w:rsidR="00442E87" w:rsidRDefault="00442E87">
            <w:pPr>
              <w:jc w:val="both"/>
              <w:rPr>
                <w:rFonts w:eastAsia="FangSong_GB2312" w:cs="FangSong_GB2312"/>
                <w:color w:val="000000"/>
                <w:kern w:val="0"/>
                <w:szCs w:val="21"/>
              </w:rPr>
            </w:pPr>
          </w:p>
        </w:tc>
        <w:tc>
          <w:tcPr>
            <w:tcW w:w="648" w:type="pct"/>
            <w:shd w:val="clear" w:color="auto" w:fill="auto"/>
            <w:vAlign w:val="center"/>
          </w:tcPr>
          <w:p w:rsidR="00442E87" w:rsidRDefault="00442E87">
            <w:pPr>
              <w:jc w:val="both"/>
              <w:rPr>
                <w:rFonts w:eastAsia="FangSong_GB2312" w:cs="FangSong_GB2312"/>
                <w:color w:val="000000"/>
                <w:kern w:val="0"/>
                <w:szCs w:val="21"/>
              </w:rPr>
            </w:pPr>
          </w:p>
        </w:tc>
        <w:tc>
          <w:tcPr>
            <w:tcW w:w="632"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highlight w:val="yellow"/>
              </w:rPr>
            </w:pPr>
            <w:r>
              <w:rPr>
                <w:rFonts w:eastAsia="SimSun" w:cs="Times New Roman"/>
                <w:color w:val="000000"/>
                <w:kern w:val="0"/>
                <w:szCs w:val="21"/>
              </w:rPr>
              <w:t>22</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 xml:space="preserve">Comprehensive Utilization and Ecological Restoration of </w:t>
            </w:r>
            <w:proofErr w:type="spellStart"/>
            <w:r>
              <w:rPr>
                <w:rFonts w:eastAsia="SimSun" w:cs="Times New Roman"/>
                <w:color w:val="000000"/>
                <w:kern w:val="0"/>
                <w:szCs w:val="21"/>
              </w:rPr>
              <w:t>Phosphogypsum</w:t>
            </w:r>
            <w:proofErr w:type="spellEnd"/>
          </w:p>
        </w:tc>
        <w:tc>
          <w:tcPr>
            <w:tcW w:w="677" w:type="pct"/>
            <w:shd w:val="clear" w:color="auto" w:fill="auto"/>
            <w:vAlign w:val="center"/>
          </w:tcPr>
          <w:p w:rsidR="00442E87" w:rsidRDefault="00442E87">
            <w:pPr>
              <w:jc w:val="both"/>
              <w:rPr>
                <w:rFonts w:eastAsia="FangSong_GB2312" w:cs="FangSong_GB2312"/>
                <w:color w:val="000000"/>
                <w:kern w:val="0"/>
                <w:szCs w:val="21"/>
              </w:rPr>
            </w:pPr>
          </w:p>
        </w:tc>
        <w:tc>
          <w:tcPr>
            <w:tcW w:w="648"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highlight w:val="yellow"/>
              </w:rPr>
            </w:pPr>
            <w:r>
              <w:rPr>
                <w:rFonts w:eastAsia="SimSun" w:cs="Times New Roman"/>
                <w:color w:val="000000"/>
                <w:kern w:val="0"/>
                <w:szCs w:val="21"/>
              </w:rPr>
              <w:t>23</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 xml:space="preserve">Interaction between Sludge </w:t>
            </w:r>
            <w:proofErr w:type="spellStart"/>
            <w:r>
              <w:rPr>
                <w:rFonts w:eastAsia="SimSun" w:cs="Times New Roman"/>
                <w:color w:val="000000"/>
                <w:kern w:val="0"/>
                <w:szCs w:val="21"/>
              </w:rPr>
              <w:t>Bioflocs</w:t>
            </w:r>
            <w:proofErr w:type="spellEnd"/>
            <w:r>
              <w:rPr>
                <w:rFonts w:eastAsia="SimSun" w:cs="Times New Roman"/>
                <w:color w:val="000000"/>
                <w:kern w:val="0"/>
                <w:szCs w:val="21"/>
              </w:rPr>
              <w:t xml:space="preserve"> and Emerging Pollutants</w:t>
            </w:r>
          </w:p>
        </w:tc>
        <w:tc>
          <w:tcPr>
            <w:tcW w:w="677" w:type="pct"/>
            <w:shd w:val="clear" w:color="auto" w:fill="auto"/>
            <w:vAlign w:val="center"/>
          </w:tcPr>
          <w:p w:rsidR="00442E87" w:rsidRDefault="00442E87">
            <w:pPr>
              <w:jc w:val="both"/>
              <w:rPr>
                <w:rFonts w:eastAsia="FangSong_GB2312" w:cs="FangSong_GB2312"/>
                <w:color w:val="000000"/>
                <w:kern w:val="0"/>
                <w:szCs w:val="21"/>
              </w:rPr>
            </w:pPr>
          </w:p>
        </w:tc>
        <w:tc>
          <w:tcPr>
            <w:tcW w:w="648" w:type="pct"/>
            <w:shd w:val="clear" w:color="auto" w:fill="auto"/>
            <w:vAlign w:val="center"/>
          </w:tcPr>
          <w:p w:rsidR="00442E87" w:rsidRDefault="00442E87">
            <w:pPr>
              <w:jc w:val="both"/>
              <w:rPr>
                <w:rFonts w:eastAsia="FangSong_GB2312" w:cs="FangSong_GB2312"/>
                <w:color w:val="000000"/>
                <w:kern w:val="0"/>
                <w:szCs w:val="21"/>
              </w:rPr>
            </w:pPr>
          </w:p>
        </w:tc>
        <w:tc>
          <w:tcPr>
            <w:tcW w:w="632"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24</w:t>
            </w:r>
          </w:p>
        </w:tc>
        <w:tc>
          <w:tcPr>
            <w:tcW w:w="2622" w:type="pct"/>
            <w:shd w:val="clear" w:color="auto" w:fill="auto"/>
            <w:vAlign w:val="center"/>
          </w:tcPr>
          <w:p w:rsidR="00442E87" w:rsidRDefault="00DB7A9A">
            <w:pPr>
              <w:rPr>
                <w:rFonts w:eastAsia="FangSong_GB2312" w:cs="FangSong_GB2312"/>
                <w:kern w:val="0"/>
                <w:szCs w:val="21"/>
              </w:rPr>
            </w:pPr>
            <w:r>
              <w:rPr>
                <w:rFonts w:eastAsia="SimSun" w:cs="Times New Roman"/>
                <w:color w:val="000000"/>
                <w:kern w:val="0"/>
                <w:szCs w:val="21"/>
              </w:rPr>
              <w:t>Management and Resource Utilization of Industrial organic Solid Waste</w:t>
            </w:r>
          </w:p>
        </w:tc>
        <w:tc>
          <w:tcPr>
            <w:tcW w:w="677"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48" w:type="pct"/>
            <w:shd w:val="clear" w:color="auto" w:fill="auto"/>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25</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Organic Solid Waste Treatment and Resource/Energy Recycling</w:t>
            </w:r>
          </w:p>
        </w:tc>
        <w:tc>
          <w:tcPr>
            <w:tcW w:w="677"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48" w:type="pct"/>
            <w:shd w:val="clear" w:color="auto" w:fill="auto"/>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26</w:t>
            </w:r>
          </w:p>
        </w:tc>
        <w:tc>
          <w:tcPr>
            <w:tcW w:w="2622" w:type="pct"/>
            <w:shd w:val="clear" w:color="auto" w:fill="auto"/>
            <w:vAlign w:val="center"/>
          </w:tcPr>
          <w:p w:rsidR="00442E87" w:rsidRDefault="00DB7A9A">
            <w:pPr>
              <w:rPr>
                <w:rFonts w:eastAsia="FangSong_GB2312" w:cs="FangSong_GB2312"/>
                <w:color w:val="000000"/>
                <w:kern w:val="0"/>
                <w:szCs w:val="21"/>
              </w:rPr>
            </w:pPr>
            <w:proofErr w:type="spellStart"/>
            <w:r>
              <w:rPr>
                <w:rFonts w:eastAsia="SimSun" w:cs="Times New Roman"/>
                <w:color w:val="000000"/>
                <w:kern w:val="0"/>
                <w:szCs w:val="21"/>
              </w:rPr>
              <w:t>Hydrothermaltechnology</w:t>
            </w:r>
            <w:proofErr w:type="spellEnd"/>
            <w:r>
              <w:rPr>
                <w:rFonts w:eastAsia="SimSun" w:cs="Times New Roman"/>
                <w:color w:val="000000"/>
                <w:kern w:val="0"/>
                <w:szCs w:val="21"/>
              </w:rPr>
              <w:t xml:space="preserve"> for Organic Wastes Conversion</w:t>
            </w:r>
          </w:p>
        </w:tc>
        <w:tc>
          <w:tcPr>
            <w:tcW w:w="677" w:type="pct"/>
            <w:shd w:val="clear" w:color="auto" w:fill="auto"/>
            <w:vAlign w:val="center"/>
          </w:tcPr>
          <w:p w:rsidR="00442E87" w:rsidRDefault="00442E87">
            <w:pPr>
              <w:jc w:val="both"/>
              <w:rPr>
                <w:rFonts w:eastAsia="FangSong_GB2312" w:cs="FangSong_GB2312"/>
                <w:color w:val="000000"/>
                <w:kern w:val="0"/>
                <w:szCs w:val="21"/>
              </w:rPr>
            </w:pPr>
          </w:p>
        </w:tc>
        <w:tc>
          <w:tcPr>
            <w:tcW w:w="648" w:type="pct"/>
            <w:shd w:val="clear" w:color="auto" w:fill="auto"/>
            <w:vAlign w:val="center"/>
          </w:tcPr>
          <w:p w:rsidR="00442E87" w:rsidRDefault="00442E87">
            <w:pPr>
              <w:jc w:val="both"/>
              <w:rPr>
                <w:rFonts w:eastAsia="FangSong_GB2312" w:cs="FangSong_GB2312"/>
                <w:color w:val="000000"/>
                <w:kern w:val="0"/>
                <w:szCs w:val="21"/>
              </w:rPr>
            </w:pPr>
          </w:p>
        </w:tc>
        <w:tc>
          <w:tcPr>
            <w:tcW w:w="632"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27</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Recycling Utilization of Urban and Rural Organic Waste</w:t>
            </w:r>
          </w:p>
        </w:tc>
        <w:tc>
          <w:tcPr>
            <w:tcW w:w="677" w:type="pct"/>
            <w:shd w:val="clear" w:color="auto" w:fill="auto"/>
            <w:vAlign w:val="center"/>
          </w:tcPr>
          <w:p w:rsidR="00442E87" w:rsidRDefault="00442E87">
            <w:pPr>
              <w:jc w:val="both"/>
              <w:rPr>
                <w:rFonts w:eastAsia="FangSong_GB2312" w:cs="FangSong_GB2312"/>
                <w:color w:val="000000"/>
                <w:kern w:val="0"/>
                <w:szCs w:val="21"/>
              </w:rPr>
            </w:pPr>
          </w:p>
        </w:tc>
        <w:tc>
          <w:tcPr>
            <w:tcW w:w="648" w:type="pct"/>
            <w:shd w:val="clear" w:color="auto" w:fill="auto"/>
            <w:vAlign w:val="center"/>
          </w:tcPr>
          <w:p w:rsidR="00442E87" w:rsidRDefault="00442E87">
            <w:pPr>
              <w:jc w:val="both"/>
              <w:rPr>
                <w:rFonts w:eastAsia="FangSong_GB2312" w:cs="FangSong_GB2312"/>
                <w:color w:val="000000"/>
                <w:kern w:val="0"/>
                <w:szCs w:val="21"/>
              </w:rPr>
            </w:pPr>
          </w:p>
        </w:tc>
        <w:tc>
          <w:tcPr>
            <w:tcW w:w="632"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28</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Bioenergy Production from Agricultural Waste and Pollution Control</w:t>
            </w:r>
          </w:p>
        </w:tc>
        <w:tc>
          <w:tcPr>
            <w:tcW w:w="677" w:type="pct"/>
            <w:shd w:val="clear" w:color="auto" w:fill="auto"/>
            <w:vAlign w:val="center"/>
          </w:tcPr>
          <w:p w:rsidR="00442E87" w:rsidRDefault="00442E87">
            <w:pPr>
              <w:jc w:val="both"/>
              <w:rPr>
                <w:rFonts w:eastAsia="FangSong_GB2312" w:cs="FangSong_GB2312"/>
                <w:color w:val="000000"/>
                <w:kern w:val="0"/>
                <w:szCs w:val="21"/>
              </w:rPr>
            </w:pPr>
          </w:p>
        </w:tc>
        <w:tc>
          <w:tcPr>
            <w:tcW w:w="648"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29</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 xml:space="preserve">Biomass Waste Treatment and </w:t>
            </w:r>
            <w:proofErr w:type="spellStart"/>
            <w:r>
              <w:rPr>
                <w:rFonts w:eastAsia="SimSun" w:cs="Times New Roman"/>
                <w:color w:val="000000"/>
                <w:kern w:val="0"/>
                <w:szCs w:val="21"/>
              </w:rPr>
              <w:t>Energization</w:t>
            </w:r>
            <w:proofErr w:type="spellEnd"/>
          </w:p>
        </w:tc>
        <w:tc>
          <w:tcPr>
            <w:tcW w:w="677" w:type="pct"/>
            <w:shd w:val="clear" w:color="auto" w:fill="auto"/>
            <w:vAlign w:val="center"/>
          </w:tcPr>
          <w:p w:rsidR="00442E87" w:rsidRDefault="00442E87">
            <w:pPr>
              <w:jc w:val="both"/>
              <w:rPr>
                <w:rFonts w:eastAsia="FangSong_GB2312" w:cs="FangSong_GB2312"/>
                <w:color w:val="000000"/>
                <w:kern w:val="0"/>
                <w:szCs w:val="21"/>
              </w:rPr>
            </w:pPr>
          </w:p>
        </w:tc>
        <w:tc>
          <w:tcPr>
            <w:tcW w:w="648"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30</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Clean, Efficient and Low-carbon Technology for Waste Biomass Utilization</w:t>
            </w:r>
          </w:p>
        </w:tc>
        <w:tc>
          <w:tcPr>
            <w:tcW w:w="677"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48" w:type="pct"/>
            <w:shd w:val="clear" w:color="auto" w:fill="auto"/>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31</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Control of Pollutants from Solid Waste Incineration</w:t>
            </w:r>
          </w:p>
        </w:tc>
        <w:tc>
          <w:tcPr>
            <w:tcW w:w="677" w:type="pct"/>
            <w:shd w:val="clear" w:color="auto" w:fill="auto"/>
            <w:vAlign w:val="center"/>
          </w:tcPr>
          <w:p w:rsidR="00442E87" w:rsidRDefault="00442E87">
            <w:pPr>
              <w:jc w:val="both"/>
              <w:rPr>
                <w:rFonts w:eastAsia="FangSong_GB2312" w:cs="FangSong_GB2312"/>
                <w:color w:val="000000"/>
                <w:kern w:val="0"/>
                <w:szCs w:val="21"/>
              </w:rPr>
            </w:pPr>
          </w:p>
        </w:tc>
        <w:tc>
          <w:tcPr>
            <w:tcW w:w="648"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32</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Waste Recycling to Produce Value-added Products: Role of Pyrolysis</w:t>
            </w:r>
          </w:p>
        </w:tc>
        <w:tc>
          <w:tcPr>
            <w:tcW w:w="677"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48" w:type="pct"/>
            <w:shd w:val="clear" w:color="auto" w:fill="auto"/>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33</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Emerging Contaminants Caused by Environmental Aging of Plastics</w:t>
            </w:r>
          </w:p>
        </w:tc>
        <w:tc>
          <w:tcPr>
            <w:tcW w:w="677" w:type="pct"/>
            <w:shd w:val="clear" w:color="auto" w:fill="auto"/>
            <w:vAlign w:val="center"/>
          </w:tcPr>
          <w:p w:rsidR="00442E87" w:rsidRDefault="00442E87">
            <w:pPr>
              <w:jc w:val="both"/>
              <w:rPr>
                <w:rFonts w:eastAsia="FangSong_GB2312" w:cs="FangSong_GB2312"/>
                <w:color w:val="000000"/>
                <w:kern w:val="0"/>
                <w:szCs w:val="21"/>
              </w:rPr>
            </w:pPr>
          </w:p>
        </w:tc>
        <w:tc>
          <w:tcPr>
            <w:tcW w:w="648" w:type="pct"/>
            <w:shd w:val="clear" w:color="auto" w:fill="auto"/>
            <w:vAlign w:val="center"/>
          </w:tcPr>
          <w:p w:rsidR="00442E87" w:rsidRDefault="00442E87">
            <w:pPr>
              <w:jc w:val="both"/>
              <w:rPr>
                <w:rFonts w:eastAsia="FangSong_GB2312" w:cs="FangSong_GB2312"/>
                <w:color w:val="000000"/>
                <w:kern w:val="0"/>
                <w:szCs w:val="21"/>
              </w:rPr>
            </w:pPr>
          </w:p>
        </w:tc>
        <w:tc>
          <w:tcPr>
            <w:tcW w:w="632"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34</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Low-carbon High-value Conversion of Plastic Waste-Innovation and Practice</w:t>
            </w:r>
          </w:p>
        </w:tc>
        <w:tc>
          <w:tcPr>
            <w:tcW w:w="677" w:type="pct"/>
            <w:shd w:val="clear" w:color="auto" w:fill="auto"/>
            <w:vAlign w:val="center"/>
          </w:tcPr>
          <w:p w:rsidR="00442E87" w:rsidRDefault="00442E87">
            <w:pPr>
              <w:jc w:val="both"/>
              <w:rPr>
                <w:rFonts w:eastAsia="FangSong_GB2312" w:cs="FangSong_GB2312"/>
                <w:color w:val="000000"/>
                <w:kern w:val="0"/>
                <w:szCs w:val="21"/>
              </w:rPr>
            </w:pPr>
          </w:p>
        </w:tc>
        <w:tc>
          <w:tcPr>
            <w:tcW w:w="648"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35</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Seminar on Remediation and Management Strategies of Municipal Solid Waste Landfills</w:t>
            </w:r>
            <w:r>
              <w:rPr>
                <w:rFonts w:eastAsia="SimSun" w:cs="Times New Roman"/>
                <w:color w:val="000000"/>
                <w:kern w:val="0"/>
                <w:szCs w:val="21"/>
              </w:rPr>
              <w:t>（</w:t>
            </w:r>
            <w:r>
              <w:rPr>
                <w:rFonts w:eastAsia="SimSun" w:cs="Times New Roman" w:hint="eastAsia"/>
                <w:color w:val="000000"/>
                <w:kern w:val="0"/>
                <w:szCs w:val="21"/>
              </w:rPr>
              <w:t xml:space="preserve">May 18,pm, </w:t>
            </w:r>
            <w:r>
              <w:rPr>
                <w:rFonts w:eastAsia="SimSun" w:cs="Times New Roman"/>
                <w:color w:val="000000"/>
                <w:kern w:val="0"/>
                <w:szCs w:val="21"/>
              </w:rPr>
              <w:t>Conclave</w:t>
            </w:r>
            <w:r>
              <w:rPr>
                <w:rFonts w:eastAsia="SimSun" w:cs="Times New Roman"/>
                <w:color w:val="000000"/>
                <w:kern w:val="0"/>
                <w:szCs w:val="21"/>
              </w:rPr>
              <w:t>）</w:t>
            </w:r>
          </w:p>
        </w:tc>
        <w:tc>
          <w:tcPr>
            <w:tcW w:w="677" w:type="pct"/>
            <w:shd w:val="clear" w:color="auto" w:fill="auto"/>
            <w:vAlign w:val="center"/>
          </w:tcPr>
          <w:p w:rsidR="00442E87" w:rsidRDefault="00442E87">
            <w:pPr>
              <w:jc w:val="both"/>
              <w:rPr>
                <w:rFonts w:eastAsia="FangSong_GB2312" w:cs="FangSong_GB2312"/>
                <w:color w:val="000000"/>
                <w:kern w:val="0"/>
                <w:szCs w:val="21"/>
              </w:rPr>
            </w:pPr>
          </w:p>
        </w:tc>
        <w:tc>
          <w:tcPr>
            <w:tcW w:w="648" w:type="pct"/>
            <w:shd w:val="clear" w:color="auto" w:fill="auto"/>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36</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Environmental Effects of New Pollutants and Green Control and Remediation in Industrial pollution sites</w:t>
            </w:r>
          </w:p>
        </w:tc>
        <w:tc>
          <w:tcPr>
            <w:tcW w:w="677" w:type="pct"/>
            <w:shd w:val="clear" w:color="auto" w:fill="auto"/>
            <w:vAlign w:val="center"/>
          </w:tcPr>
          <w:p w:rsidR="00442E87" w:rsidRDefault="00442E87">
            <w:pPr>
              <w:jc w:val="both"/>
              <w:rPr>
                <w:rFonts w:eastAsia="FangSong_GB2312" w:cs="FangSong_GB2312"/>
                <w:color w:val="000000"/>
                <w:kern w:val="0"/>
                <w:szCs w:val="21"/>
              </w:rPr>
            </w:pPr>
          </w:p>
        </w:tc>
        <w:tc>
          <w:tcPr>
            <w:tcW w:w="648"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37</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 xml:space="preserve">Ecological Restoration </w:t>
            </w:r>
            <w:proofErr w:type="spellStart"/>
            <w:r>
              <w:rPr>
                <w:rFonts w:eastAsia="SimSun" w:cs="Times New Roman"/>
                <w:color w:val="000000"/>
                <w:kern w:val="0"/>
                <w:szCs w:val="21"/>
              </w:rPr>
              <w:t>ofMunicipal</w:t>
            </w:r>
            <w:proofErr w:type="spellEnd"/>
            <w:r>
              <w:rPr>
                <w:rFonts w:eastAsia="SimSun" w:cs="Times New Roman"/>
                <w:color w:val="000000"/>
                <w:kern w:val="0"/>
                <w:szCs w:val="21"/>
              </w:rPr>
              <w:t xml:space="preserve"> solid </w:t>
            </w:r>
            <w:proofErr w:type="spellStart"/>
            <w:r>
              <w:rPr>
                <w:rFonts w:eastAsia="SimSun" w:cs="Times New Roman"/>
                <w:color w:val="000000"/>
                <w:kern w:val="0"/>
                <w:szCs w:val="21"/>
              </w:rPr>
              <w:t>wasteLandfill</w:t>
            </w:r>
            <w:proofErr w:type="spellEnd"/>
            <w:r>
              <w:rPr>
                <w:rFonts w:eastAsia="SimSun" w:cs="Times New Roman"/>
                <w:color w:val="000000"/>
                <w:kern w:val="0"/>
                <w:szCs w:val="21"/>
              </w:rPr>
              <w:t xml:space="preserve"> Sites</w:t>
            </w:r>
          </w:p>
        </w:tc>
        <w:tc>
          <w:tcPr>
            <w:tcW w:w="677" w:type="pct"/>
            <w:shd w:val="clear" w:color="auto" w:fill="auto"/>
            <w:vAlign w:val="center"/>
          </w:tcPr>
          <w:p w:rsidR="00442E87" w:rsidRDefault="00442E87">
            <w:pPr>
              <w:jc w:val="both"/>
              <w:rPr>
                <w:rFonts w:eastAsia="FangSong_GB2312" w:cs="FangSong_GB2312"/>
                <w:color w:val="000000"/>
                <w:kern w:val="0"/>
                <w:szCs w:val="21"/>
              </w:rPr>
            </w:pPr>
          </w:p>
        </w:tc>
        <w:tc>
          <w:tcPr>
            <w:tcW w:w="648" w:type="pct"/>
            <w:shd w:val="clear" w:color="auto" w:fill="auto"/>
            <w:vAlign w:val="center"/>
          </w:tcPr>
          <w:p w:rsidR="00442E87" w:rsidRDefault="00442E87">
            <w:pPr>
              <w:jc w:val="both"/>
              <w:rPr>
                <w:rFonts w:eastAsia="FangSong_GB2312" w:cs="FangSong_GB2312"/>
                <w:color w:val="000000"/>
                <w:kern w:val="0"/>
                <w:szCs w:val="21"/>
              </w:rPr>
            </w:pPr>
          </w:p>
        </w:tc>
        <w:tc>
          <w:tcPr>
            <w:tcW w:w="632"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lastRenderedPageBreak/>
              <w:t>38</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Ecological Green Storage, Landfill and Risk Management of Solid Waste</w:t>
            </w:r>
          </w:p>
        </w:tc>
        <w:tc>
          <w:tcPr>
            <w:tcW w:w="677" w:type="pct"/>
            <w:shd w:val="clear" w:color="auto" w:fill="auto"/>
            <w:vAlign w:val="center"/>
          </w:tcPr>
          <w:p w:rsidR="00442E87" w:rsidRDefault="00442E87">
            <w:pPr>
              <w:jc w:val="both"/>
              <w:rPr>
                <w:rFonts w:eastAsia="FangSong_GB2312" w:cs="FangSong_GB2312"/>
                <w:color w:val="000000"/>
                <w:kern w:val="0"/>
                <w:szCs w:val="21"/>
              </w:rPr>
            </w:pPr>
          </w:p>
        </w:tc>
        <w:tc>
          <w:tcPr>
            <w:tcW w:w="648"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39</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Polluted Site Remediation and Environmental Regulation</w:t>
            </w:r>
          </w:p>
        </w:tc>
        <w:tc>
          <w:tcPr>
            <w:tcW w:w="677"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48" w:type="pct"/>
            <w:shd w:val="clear" w:color="auto" w:fill="auto"/>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40</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Symposium on the journal Circular Economy</w:t>
            </w:r>
            <w:r>
              <w:rPr>
                <w:rFonts w:eastAsia="SimSun" w:cs="Times New Roman"/>
                <w:color w:val="000000"/>
                <w:kern w:val="0"/>
                <w:szCs w:val="21"/>
              </w:rPr>
              <w:t>（</w:t>
            </w:r>
            <w:r>
              <w:rPr>
                <w:rFonts w:eastAsia="SimSun" w:cs="Times New Roman"/>
                <w:color w:val="000000"/>
                <w:kern w:val="0"/>
                <w:szCs w:val="21"/>
              </w:rPr>
              <w:t>Conclave</w:t>
            </w:r>
            <w:r>
              <w:rPr>
                <w:rFonts w:eastAsia="SimSun" w:cs="Times New Roman"/>
                <w:color w:val="000000"/>
                <w:kern w:val="0"/>
                <w:szCs w:val="21"/>
              </w:rPr>
              <w:t>）</w:t>
            </w:r>
          </w:p>
        </w:tc>
        <w:tc>
          <w:tcPr>
            <w:tcW w:w="677"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48" w:type="pct"/>
            <w:shd w:val="clear" w:color="auto" w:fill="auto"/>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41</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E-Waste Pollution Control and Recycling</w:t>
            </w:r>
          </w:p>
        </w:tc>
        <w:tc>
          <w:tcPr>
            <w:tcW w:w="677"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48" w:type="pct"/>
            <w:shd w:val="clear" w:color="auto" w:fill="auto"/>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42</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Power Battery Recycling and Synergistic Efficiency</w:t>
            </w:r>
          </w:p>
        </w:tc>
        <w:tc>
          <w:tcPr>
            <w:tcW w:w="677" w:type="pct"/>
            <w:shd w:val="clear" w:color="auto" w:fill="auto"/>
            <w:vAlign w:val="center"/>
          </w:tcPr>
          <w:p w:rsidR="00442E87" w:rsidRDefault="00442E87">
            <w:pPr>
              <w:jc w:val="both"/>
              <w:rPr>
                <w:rFonts w:eastAsia="FangSong_GB2312" w:cs="FangSong_GB2312"/>
                <w:color w:val="000000"/>
                <w:kern w:val="0"/>
                <w:szCs w:val="21"/>
              </w:rPr>
            </w:pPr>
          </w:p>
        </w:tc>
        <w:tc>
          <w:tcPr>
            <w:tcW w:w="648"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43</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Environmental Risk Prevention and Reutilization of New Energy Solid Waste</w:t>
            </w:r>
          </w:p>
        </w:tc>
        <w:tc>
          <w:tcPr>
            <w:tcW w:w="677" w:type="pct"/>
            <w:shd w:val="clear" w:color="auto" w:fill="auto"/>
            <w:vAlign w:val="center"/>
          </w:tcPr>
          <w:p w:rsidR="00442E87" w:rsidRDefault="00442E87">
            <w:pPr>
              <w:jc w:val="both"/>
              <w:rPr>
                <w:rFonts w:eastAsia="FangSong_GB2312" w:cs="FangSong_GB2312"/>
                <w:color w:val="000000"/>
                <w:kern w:val="0"/>
                <w:szCs w:val="21"/>
              </w:rPr>
            </w:pPr>
          </w:p>
        </w:tc>
        <w:tc>
          <w:tcPr>
            <w:tcW w:w="648"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44</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Reshaping the Sustainable Circular Value Chain</w:t>
            </w:r>
          </w:p>
        </w:tc>
        <w:tc>
          <w:tcPr>
            <w:tcW w:w="677"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48" w:type="pct"/>
            <w:shd w:val="clear" w:color="auto" w:fill="auto"/>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45</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Material Metabolism and Resource Recycling</w:t>
            </w:r>
          </w:p>
        </w:tc>
        <w:tc>
          <w:tcPr>
            <w:tcW w:w="677" w:type="pct"/>
            <w:shd w:val="clear" w:color="auto" w:fill="auto"/>
            <w:vAlign w:val="center"/>
          </w:tcPr>
          <w:p w:rsidR="00442E87" w:rsidRDefault="00442E87">
            <w:pPr>
              <w:jc w:val="both"/>
              <w:rPr>
                <w:rFonts w:eastAsia="FangSong_GB2312" w:cs="FangSong_GB2312"/>
                <w:color w:val="000000"/>
                <w:kern w:val="0"/>
                <w:szCs w:val="21"/>
              </w:rPr>
            </w:pPr>
          </w:p>
        </w:tc>
        <w:tc>
          <w:tcPr>
            <w:tcW w:w="648"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46</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Environmental Management and Pollution Control of PFOS-Containing Wastes</w:t>
            </w:r>
          </w:p>
        </w:tc>
        <w:tc>
          <w:tcPr>
            <w:tcW w:w="677" w:type="pct"/>
            <w:shd w:val="clear" w:color="auto" w:fill="auto"/>
            <w:vAlign w:val="center"/>
          </w:tcPr>
          <w:p w:rsidR="00442E87" w:rsidRDefault="00442E87">
            <w:pPr>
              <w:jc w:val="both"/>
              <w:rPr>
                <w:rFonts w:eastAsia="FangSong_GB2312" w:cs="FangSong_GB2312"/>
                <w:color w:val="000000"/>
                <w:kern w:val="0"/>
                <w:szCs w:val="21"/>
              </w:rPr>
            </w:pPr>
          </w:p>
        </w:tc>
        <w:tc>
          <w:tcPr>
            <w:tcW w:w="648" w:type="pct"/>
            <w:shd w:val="clear" w:color="auto" w:fill="auto"/>
            <w:vAlign w:val="center"/>
          </w:tcPr>
          <w:p w:rsidR="00442E87" w:rsidRDefault="00442E87">
            <w:pPr>
              <w:jc w:val="both"/>
              <w:rPr>
                <w:rFonts w:eastAsia="FangSong_GB2312" w:cs="FangSong_GB2312"/>
                <w:color w:val="000000"/>
                <w:kern w:val="0"/>
                <w:szCs w:val="21"/>
              </w:rPr>
            </w:pPr>
          </w:p>
        </w:tc>
        <w:tc>
          <w:tcPr>
            <w:tcW w:w="632"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r>
      <w:tr w:rsidR="00442E87">
        <w:trPr>
          <w:trHeight w:val="454"/>
        </w:trPr>
        <w:tc>
          <w:tcPr>
            <w:tcW w:w="419" w:type="pct"/>
            <w:shd w:val="clear" w:color="auto" w:fill="auto"/>
            <w:vAlign w:val="center"/>
          </w:tcPr>
          <w:p w:rsidR="00442E87" w:rsidRDefault="00DB7A9A">
            <w:pPr>
              <w:jc w:val="center"/>
              <w:rPr>
                <w:rFonts w:eastAsia="FangSong_GB2312" w:cs="Times New Roman"/>
                <w:szCs w:val="21"/>
              </w:rPr>
            </w:pPr>
            <w:r>
              <w:rPr>
                <w:rFonts w:eastAsia="SimSun" w:cs="Times New Roman"/>
                <w:color w:val="000000"/>
                <w:kern w:val="0"/>
                <w:szCs w:val="21"/>
              </w:rPr>
              <w:t>47</w:t>
            </w:r>
          </w:p>
        </w:tc>
        <w:tc>
          <w:tcPr>
            <w:tcW w:w="2622" w:type="pct"/>
            <w:shd w:val="clear" w:color="auto" w:fill="auto"/>
            <w:vAlign w:val="center"/>
          </w:tcPr>
          <w:p w:rsidR="00442E87" w:rsidRDefault="00DB7A9A">
            <w:pPr>
              <w:rPr>
                <w:rFonts w:eastAsia="FangSong_GB2312" w:cs="FangSong_GB2312"/>
                <w:color w:val="000000"/>
                <w:kern w:val="0"/>
                <w:szCs w:val="21"/>
              </w:rPr>
            </w:pPr>
            <w:r>
              <w:rPr>
                <w:rFonts w:eastAsia="SimSun" w:cs="Times New Roman"/>
                <w:color w:val="000000"/>
                <w:kern w:val="0"/>
                <w:szCs w:val="21"/>
              </w:rPr>
              <w:t>Student Forum</w:t>
            </w:r>
          </w:p>
        </w:tc>
        <w:tc>
          <w:tcPr>
            <w:tcW w:w="677" w:type="pct"/>
            <w:shd w:val="clear" w:color="auto" w:fill="auto"/>
            <w:vAlign w:val="center"/>
          </w:tcPr>
          <w:p w:rsidR="00442E87" w:rsidRDefault="00442E87">
            <w:pPr>
              <w:jc w:val="both"/>
              <w:rPr>
                <w:rFonts w:eastAsia="FangSong_GB2312" w:cs="FangSong_GB2312"/>
                <w:color w:val="000000"/>
                <w:kern w:val="0"/>
                <w:szCs w:val="21"/>
              </w:rPr>
            </w:pPr>
          </w:p>
        </w:tc>
        <w:tc>
          <w:tcPr>
            <w:tcW w:w="648" w:type="pct"/>
            <w:shd w:val="clear" w:color="auto" w:fill="B4C6E7" w:themeFill="accent5" w:themeFillTint="66"/>
            <w:vAlign w:val="center"/>
          </w:tcPr>
          <w:p w:rsidR="00442E87" w:rsidRDefault="00442E87">
            <w:pPr>
              <w:jc w:val="both"/>
              <w:rPr>
                <w:rFonts w:eastAsia="FangSong_GB2312" w:cs="FangSong_GB2312"/>
                <w:color w:val="000000"/>
                <w:kern w:val="0"/>
                <w:szCs w:val="21"/>
              </w:rPr>
            </w:pPr>
          </w:p>
        </w:tc>
        <w:tc>
          <w:tcPr>
            <w:tcW w:w="632" w:type="pct"/>
            <w:shd w:val="clear" w:color="auto" w:fill="auto"/>
            <w:vAlign w:val="center"/>
          </w:tcPr>
          <w:p w:rsidR="00442E87" w:rsidRDefault="00442E87">
            <w:pPr>
              <w:jc w:val="both"/>
              <w:rPr>
                <w:rFonts w:eastAsia="FangSong_GB2312" w:cs="FangSong_GB2312"/>
                <w:color w:val="000000"/>
                <w:kern w:val="0"/>
                <w:szCs w:val="21"/>
              </w:rPr>
            </w:pPr>
          </w:p>
        </w:tc>
      </w:tr>
    </w:tbl>
    <w:p w:rsidR="00442E87" w:rsidRDefault="00442E87"/>
    <w:sectPr w:rsidR="00442E87" w:rsidSect="00442E87">
      <w:headerReference w:type="even" r:id="rId10"/>
      <w:headerReference w:type="default" r:id="rId11"/>
      <w:headerReference w:type="first" r:id="rId12"/>
      <w:type w:val="continuous"/>
      <w:pgSz w:w="11906" w:h="16838"/>
      <w:pgMar w:top="1701"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CFC" w:rsidRDefault="004C6CFC" w:rsidP="00442E87">
      <w:r>
        <w:separator/>
      </w:r>
    </w:p>
  </w:endnote>
  <w:endnote w:type="continuationSeparator" w:id="0">
    <w:p w:rsidR="004C6CFC" w:rsidRDefault="004C6CFC" w:rsidP="0044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KaiTi_GB2312">
    <w:altName w:val="楷体_GB2312"/>
    <w:panose1 w:val="020106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昆仑楷体">
    <w:altName w:val="SimHei"/>
    <w:charset w:val="86"/>
    <w:family w:val="modern"/>
    <w:pitch w:val="default"/>
    <w:sig w:usb0="00000000" w:usb1="00000000" w:usb2="00000010" w:usb3="00000000" w:csb0="00040000" w:csb1="00000000"/>
  </w:font>
  <w:font w:name="FangSong_GB2312">
    <w:altName w:val="仿宋_GB2312"/>
    <w:panose1 w:val="02010609060101010101"/>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仿宋">
    <w:altName w:val="Arial Unicode MS"/>
    <w:charset w:val="86"/>
    <w:family w:val="modern"/>
    <w:pitch w:val="fixed"/>
    <w:sig w:usb0="00000000"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CFC" w:rsidRDefault="004C6CFC" w:rsidP="00442E87">
      <w:r>
        <w:separator/>
      </w:r>
    </w:p>
  </w:footnote>
  <w:footnote w:type="continuationSeparator" w:id="0">
    <w:p w:rsidR="004C6CFC" w:rsidRDefault="004C6CFC" w:rsidP="00442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E87" w:rsidRDefault="00DB7A9A">
    <w:pPr>
      <w:pStyle w:val="Header"/>
    </w:pPr>
    <w:bookmarkStart w:id="17" w:name="OLE_LINK5"/>
    <w:r>
      <w:rPr>
        <w:rFonts w:hint="eastAsia"/>
      </w:rPr>
      <w:t>Draft as of April 7</w:t>
    </w:r>
  </w:p>
  <w:bookmarkEnd w:id="17"/>
  <w:p w:rsidR="00442E87" w:rsidRDefault="00442E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E87" w:rsidRDefault="00DB7A9A">
    <w:pPr>
      <w:pStyle w:val="Header"/>
      <w:pBdr>
        <w:bottom w:val="none" w:sz="0" w:space="1" w:color="auto"/>
      </w:pBdr>
      <w:jc w:val="right"/>
      <w:rPr>
        <w:rFonts w:eastAsia="仿宋"/>
        <w:sz w:val="21"/>
        <w:szCs w:val="21"/>
      </w:rPr>
    </w:pPr>
    <w:r>
      <w:rPr>
        <w:rFonts w:hint="eastAsia"/>
        <w:sz w:val="21"/>
        <w:szCs w:val="21"/>
      </w:rPr>
      <w:t xml:space="preserve">Draft as of April </w:t>
    </w:r>
    <w:r w:rsidR="00AA0947">
      <w:rPr>
        <w:rFonts w:eastAsia="仿宋" w:hAnsi="仿宋" w:cs="Times New Roman"/>
        <w:noProof/>
        <w:color w:val="5C6141"/>
        <w:kern w:val="0"/>
        <w:sz w:val="21"/>
        <w:szCs w:val="21"/>
        <w:lang w:eastAsia="en-US"/>
      </w:rPr>
      <mc:AlternateContent>
        <mc:Choice Requires="wps">
          <w:drawing>
            <wp:anchor distT="4294967295" distB="4294967295" distL="114300" distR="114300" simplePos="0" relativeHeight="251659264" behindDoc="0" locked="0" layoutInCell="1" allowOverlap="1">
              <wp:simplePos x="0" y="0"/>
              <wp:positionH relativeFrom="column">
                <wp:posOffset>238125</wp:posOffset>
              </wp:positionH>
              <wp:positionV relativeFrom="paragraph">
                <wp:posOffset>146684</wp:posOffset>
              </wp:positionV>
              <wp:extent cx="570547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left:0;text-align:left;margin-left:18.75pt;margin-top:11.55pt;width:449.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" stroked="f"/>
          </w:pict>
        </mc:Fallback>
      </mc:AlternateContent>
    </w:r>
    <w:r>
      <w:rPr>
        <w:rFonts w:eastAsia="仿宋" w:hAnsi="仿宋" w:cs="Times New Roman" w:hint="eastAsia"/>
        <w:color w:val="5C6141"/>
        <w:kern w:val="0"/>
        <w:sz w:val="21"/>
        <w:szCs w:val="21"/>
      </w:rPr>
      <w:t>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E87" w:rsidRDefault="00DB7A9A">
    <w:pPr>
      <w:pStyle w:val="BodyText3"/>
    </w:pPr>
    <w:r>
      <w:rPr>
        <w:noProof/>
        <w:lang w:eastAsia="en-US"/>
      </w:rPr>
      <w:drawing>
        <wp:anchor distT="0" distB="0" distL="114300" distR="114300" simplePos="0" relativeHeight="251660288" behindDoc="0" locked="0" layoutInCell="1" allowOverlap="1">
          <wp:simplePos x="0" y="0"/>
          <wp:positionH relativeFrom="margin">
            <wp:posOffset>485775</wp:posOffset>
          </wp:positionH>
          <wp:positionV relativeFrom="paragraph">
            <wp:posOffset>-217805</wp:posOffset>
          </wp:positionV>
          <wp:extent cx="4311015" cy="624205"/>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311015" cy="62420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B2E49D"/>
    <w:multiLevelType w:val="singleLevel"/>
    <w:tmpl w:val="A6B2E49D"/>
    <w:lvl w:ilvl="0">
      <w:start w:val="1"/>
      <w:numFmt w:val="bullet"/>
      <w:lvlText w:val=""/>
      <w:lvlJc w:val="left"/>
      <w:pPr>
        <w:ind w:left="420" w:hanging="420"/>
      </w:pPr>
      <w:rPr>
        <w:rFonts w:ascii="Wingdings" w:hAnsi="Wingdings" w:hint="default"/>
      </w:rPr>
    </w:lvl>
  </w:abstractNum>
  <w:abstractNum w:abstractNumId="1">
    <w:nsid w:val="B647D2A5"/>
    <w:multiLevelType w:val="singleLevel"/>
    <w:tmpl w:val="B647D2A5"/>
    <w:lvl w:ilvl="0">
      <w:start w:val="1"/>
      <w:numFmt w:val="bullet"/>
      <w:lvlText w:val=""/>
      <w:lvlJc w:val="left"/>
      <w:pPr>
        <w:ind w:left="420" w:hanging="420"/>
      </w:pPr>
      <w:rPr>
        <w:rFonts w:ascii="Wingdings" w:hAnsi="Wingdings" w:hint="default"/>
        <w:color w:val="auto"/>
      </w:rPr>
    </w:lvl>
  </w:abstractNum>
  <w:abstractNum w:abstractNumId="2">
    <w:nsid w:val="D6CE4801"/>
    <w:multiLevelType w:val="singleLevel"/>
    <w:tmpl w:val="D6CE4801"/>
    <w:lvl w:ilvl="0">
      <w:start w:val="1"/>
      <w:numFmt w:val="bullet"/>
      <w:lvlText w:val=""/>
      <w:lvlJc w:val="left"/>
      <w:pPr>
        <w:ind w:left="420" w:hanging="420"/>
      </w:pPr>
      <w:rPr>
        <w:rFonts w:ascii="Wingdings" w:hAnsi="Wingdings" w:hint="default"/>
      </w:rPr>
    </w:lvl>
  </w:abstractNum>
  <w:abstractNum w:abstractNumId="3">
    <w:nsid w:val="DACC0C09"/>
    <w:multiLevelType w:val="singleLevel"/>
    <w:tmpl w:val="DACC0C09"/>
    <w:lvl w:ilvl="0">
      <w:start w:val="1"/>
      <w:numFmt w:val="bullet"/>
      <w:lvlText w:val=""/>
      <w:lvlJc w:val="left"/>
      <w:pPr>
        <w:ind w:left="420" w:hanging="420"/>
      </w:pPr>
      <w:rPr>
        <w:rFonts w:ascii="Wingdings" w:hAnsi="Wingdings" w:hint="default"/>
      </w:rPr>
    </w:lvl>
  </w:abstractNum>
  <w:abstractNum w:abstractNumId="4">
    <w:nsid w:val="1ECF979E"/>
    <w:multiLevelType w:val="singleLevel"/>
    <w:tmpl w:val="1ECF979E"/>
    <w:lvl w:ilvl="0">
      <w:start w:val="1"/>
      <w:numFmt w:val="decimal"/>
      <w:suff w:val="space"/>
      <w:lvlText w:val="%1."/>
      <w:lvlJc w:val="left"/>
      <w:rPr>
        <w:rFonts w:hint="default"/>
        <w:sz w:val="28"/>
        <w:szCs w:val="28"/>
      </w:rPr>
    </w:lvl>
  </w:abstractNum>
  <w:abstractNum w:abstractNumId="5">
    <w:nsid w:val="264813AA"/>
    <w:multiLevelType w:val="singleLevel"/>
    <w:tmpl w:val="264813AA"/>
    <w:lvl w:ilvl="0">
      <w:start w:val="1"/>
      <w:numFmt w:val="bullet"/>
      <w:lvlText w:val=""/>
      <w:lvlJc w:val="left"/>
      <w:pPr>
        <w:ind w:left="420" w:hanging="420"/>
      </w:pPr>
      <w:rPr>
        <w:rFonts w:ascii="Wingdings" w:hAnsi="Wingdings" w:hint="default"/>
      </w:rPr>
    </w:lvl>
  </w:abstractNum>
  <w:abstractNum w:abstractNumId="6">
    <w:nsid w:val="6BB87829"/>
    <w:multiLevelType w:val="singleLevel"/>
    <w:tmpl w:val="6BB87829"/>
    <w:lvl w:ilvl="0">
      <w:start w:val="1"/>
      <w:numFmt w:val="bullet"/>
      <w:lvlText w:val=""/>
      <w:lvlJc w:val="left"/>
      <w:pPr>
        <w:ind w:left="420" w:hanging="420"/>
      </w:pPr>
      <w:rPr>
        <w:rFonts w:ascii="Wingdings" w:hAnsi="Wingdings" w:hint="default"/>
      </w:rPr>
    </w:lvl>
  </w:abstractNum>
  <w:abstractNum w:abstractNumId="7">
    <w:nsid w:val="78BFFE73"/>
    <w:multiLevelType w:val="singleLevel"/>
    <w:tmpl w:val="78BFFE73"/>
    <w:lvl w:ilvl="0">
      <w:start w:val="1"/>
      <w:numFmt w:val="bullet"/>
      <w:suff w:val="space"/>
      <w:lvlText w:val=""/>
      <w:lvlJc w:val="left"/>
      <w:pPr>
        <w:ind w:left="420" w:hanging="420"/>
      </w:pPr>
      <w:rPr>
        <w:rFonts w:ascii="Wingdings" w:hAnsi="Wingdings" w:hint="default"/>
      </w:rPr>
    </w:lvl>
  </w:abstractNum>
  <w:num w:numId="1">
    <w:abstractNumId w:val="4"/>
  </w:num>
  <w:num w:numId="2">
    <w:abstractNumId w:val="7"/>
  </w:num>
  <w:num w:numId="3">
    <w:abstractNumId w:val="1"/>
  </w:num>
  <w:num w:numId="4">
    <w:abstractNumId w:val="3"/>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MTdmNTIxZWEzNzYyYzFmZTA2NjU4NTdmODY5NDEifQ=="/>
    <w:docVar w:name="KSO_WPS_MARK_KEY" w:val="cfb6a8b8-5b4b-4b68-84dc-417e7dd95dc3"/>
  </w:docVars>
  <w:rsids>
    <w:rsidRoot w:val="00B00BDE"/>
    <w:rsid w:val="000100B0"/>
    <w:rsid w:val="00020AEB"/>
    <w:rsid w:val="00033F5C"/>
    <w:rsid w:val="000466AB"/>
    <w:rsid w:val="000709AE"/>
    <w:rsid w:val="0008797B"/>
    <w:rsid w:val="000C4127"/>
    <w:rsid w:val="000D355C"/>
    <w:rsid w:val="000F0780"/>
    <w:rsid w:val="000F66F7"/>
    <w:rsid w:val="00115384"/>
    <w:rsid w:val="00140AB9"/>
    <w:rsid w:val="0015488E"/>
    <w:rsid w:val="0017170B"/>
    <w:rsid w:val="002844B3"/>
    <w:rsid w:val="00297735"/>
    <w:rsid w:val="00297B1E"/>
    <w:rsid w:val="002C349D"/>
    <w:rsid w:val="002D0EB0"/>
    <w:rsid w:val="002D319B"/>
    <w:rsid w:val="002D5C54"/>
    <w:rsid w:val="00300C76"/>
    <w:rsid w:val="00344FC0"/>
    <w:rsid w:val="003615FE"/>
    <w:rsid w:val="00364D9F"/>
    <w:rsid w:val="004024C2"/>
    <w:rsid w:val="0040343A"/>
    <w:rsid w:val="00442E87"/>
    <w:rsid w:val="0045130C"/>
    <w:rsid w:val="004A2558"/>
    <w:rsid w:val="004C6CFC"/>
    <w:rsid w:val="004E05F5"/>
    <w:rsid w:val="004E3E99"/>
    <w:rsid w:val="005235A4"/>
    <w:rsid w:val="005A34EA"/>
    <w:rsid w:val="005C10BB"/>
    <w:rsid w:val="005C479E"/>
    <w:rsid w:val="005F7DC8"/>
    <w:rsid w:val="00602E29"/>
    <w:rsid w:val="0061711C"/>
    <w:rsid w:val="00645D5A"/>
    <w:rsid w:val="0065703F"/>
    <w:rsid w:val="00674A15"/>
    <w:rsid w:val="0068492B"/>
    <w:rsid w:val="00696D4D"/>
    <w:rsid w:val="00697074"/>
    <w:rsid w:val="006B1B21"/>
    <w:rsid w:val="006D0FFE"/>
    <w:rsid w:val="006F32F3"/>
    <w:rsid w:val="006F52DA"/>
    <w:rsid w:val="00704F31"/>
    <w:rsid w:val="0074657A"/>
    <w:rsid w:val="007712BF"/>
    <w:rsid w:val="007821FA"/>
    <w:rsid w:val="007A77A1"/>
    <w:rsid w:val="00856458"/>
    <w:rsid w:val="0089106B"/>
    <w:rsid w:val="008A0325"/>
    <w:rsid w:val="008F1033"/>
    <w:rsid w:val="009279DE"/>
    <w:rsid w:val="009372D8"/>
    <w:rsid w:val="00943134"/>
    <w:rsid w:val="009501C3"/>
    <w:rsid w:val="00950577"/>
    <w:rsid w:val="0095483A"/>
    <w:rsid w:val="00994ACF"/>
    <w:rsid w:val="009E3294"/>
    <w:rsid w:val="00A22194"/>
    <w:rsid w:val="00A41359"/>
    <w:rsid w:val="00A43660"/>
    <w:rsid w:val="00A5515E"/>
    <w:rsid w:val="00A70A0B"/>
    <w:rsid w:val="00A95524"/>
    <w:rsid w:val="00AA0947"/>
    <w:rsid w:val="00AB32B8"/>
    <w:rsid w:val="00AC5652"/>
    <w:rsid w:val="00AE4B4A"/>
    <w:rsid w:val="00B00BDE"/>
    <w:rsid w:val="00B27029"/>
    <w:rsid w:val="00B375F1"/>
    <w:rsid w:val="00B42E9E"/>
    <w:rsid w:val="00B43547"/>
    <w:rsid w:val="00B749BB"/>
    <w:rsid w:val="00B90161"/>
    <w:rsid w:val="00B9026E"/>
    <w:rsid w:val="00BA2439"/>
    <w:rsid w:val="00C74D9D"/>
    <w:rsid w:val="00C81B2A"/>
    <w:rsid w:val="00C82F26"/>
    <w:rsid w:val="00C82FB5"/>
    <w:rsid w:val="00CB693E"/>
    <w:rsid w:val="00CC5869"/>
    <w:rsid w:val="00CF72D0"/>
    <w:rsid w:val="00D261A8"/>
    <w:rsid w:val="00D51250"/>
    <w:rsid w:val="00D606BC"/>
    <w:rsid w:val="00D77555"/>
    <w:rsid w:val="00D81841"/>
    <w:rsid w:val="00D8443F"/>
    <w:rsid w:val="00DA7690"/>
    <w:rsid w:val="00DB7A9A"/>
    <w:rsid w:val="00DE73E1"/>
    <w:rsid w:val="00EB3C8F"/>
    <w:rsid w:val="00EC14F4"/>
    <w:rsid w:val="00F80825"/>
    <w:rsid w:val="00F93B20"/>
    <w:rsid w:val="00F95AC1"/>
    <w:rsid w:val="00F97EB8"/>
    <w:rsid w:val="00FE122D"/>
    <w:rsid w:val="022043D7"/>
    <w:rsid w:val="02A30447"/>
    <w:rsid w:val="03B87AFA"/>
    <w:rsid w:val="03B93854"/>
    <w:rsid w:val="044739C8"/>
    <w:rsid w:val="04785D10"/>
    <w:rsid w:val="04B03DEE"/>
    <w:rsid w:val="05F551A7"/>
    <w:rsid w:val="06965CA6"/>
    <w:rsid w:val="06CE68DF"/>
    <w:rsid w:val="076406A6"/>
    <w:rsid w:val="079453C8"/>
    <w:rsid w:val="0828199A"/>
    <w:rsid w:val="0839371B"/>
    <w:rsid w:val="08BB018A"/>
    <w:rsid w:val="0A1E3C95"/>
    <w:rsid w:val="0A514552"/>
    <w:rsid w:val="0AD656DD"/>
    <w:rsid w:val="0B083236"/>
    <w:rsid w:val="0C6236CC"/>
    <w:rsid w:val="0D9C49BC"/>
    <w:rsid w:val="0E121122"/>
    <w:rsid w:val="0E46305E"/>
    <w:rsid w:val="0E8C4A31"/>
    <w:rsid w:val="0EAB52D3"/>
    <w:rsid w:val="0F132AF3"/>
    <w:rsid w:val="101B71F6"/>
    <w:rsid w:val="108561B7"/>
    <w:rsid w:val="14473733"/>
    <w:rsid w:val="14642C6F"/>
    <w:rsid w:val="148A2BC0"/>
    <w:rsid w:val="14EF31B1"/>
    <w:rsid w:val="14FC300F"/>
    <w:rsid w:val="152F371D"/>
    <w:rsid w:val="15B47F0B"/>
    <w:rsid w:val="16DE2A14"/>
    <w:rsid w:val="17AF09B5"/>
    <w:rsid w:val="18276CA1"/>
    <w:rsid w:val="184245D0"/>
    <w:rsid w:val="19035C1A"/>
    <w:rsid w:val="19244EDE"/>
    <w:rsid w:val="199321C7"/>
    <w:rsid w:val="1B172FCF"/>
    <w:rsid w:val="1BB536F3"/>
    <w:rsid w:val="1F5C49A1"/>
    <w:rsid w:val="21ED31D7"/>
    <w:rsid w:val="2359180A"/>
    <w:rsid w:val="24395D0D"/>
    <w:rsid w:val="24432918"/>
    <w:rsid w:val="24B14D99"/>
    <w:rsid w:val="252C1493"/>
    <w:rsid w:val="26951B27"/>
    <w:rsid w:val="270A1F96"/>
    <w:rsid w:val="27CA5167"/>
    <w:rsid w:val="282B16C9"/>
    <w:rsid w:val="29114058"/>
    <w:rsid w:val="2A3972F4"/>
    <w:rsid w:val="2BA50A88"/>
    <w:rsid w:val="2BB518EF"/>
    <w:rsid w:val="2CCD7E45"/>
    <w:rsid w:val="2CF03F85"/>
    <w:rsid w:val="2E3355BF"/>
    <w:rsid w:val="2E4669ED"/>
    <w:rsid w:val="2E7B4A19"/>
    <w:rsid w:val="2EF77799"/>
    <w:rsid w:val="302A28F2"/>
    <w:rsid w:val="31E8328C"/>
    <w:rsid w:val="32556C13"/>
    <w:rsid w:val="34532DAB"/>
    <w:rsid w:val="346774D4"/>
    <w:rsid w:val="375C0B95"/>
    <w:rsid w:val="399B7C43"/>
    <w:rsid w:val="3A4C5134"/>
    <w:rsid w:val="3A5C7675"/>
    <w:rsid w:val="3B1D3C63"/>
    <w:rsid w:val="3C0C6CF0"/>
    <w:rsid w:val="3C1B5BAC"/>
    <w:rsid w:val="3D2832C7"/>
    <w:rsid w:val="3D29776B"/>
    <w:rsid w:val="3D2F1104"/>
    <w:rsid w:val="3D483E04"/>
    <w:rsid w:val="3E287A22"/>
    <w:rsid w:val="3E5E6705"/>
    <w:rsid w:val="3EAD6ECE"/>
    <w:rsid w:val="3F23067B"/>
    <w:rsid w:val="3F7D7AF9"/>
    <w:rsid w:val="3FAE4671"/>
    <w:rsid w:val="3FDD56D6"/>
    <w:rsid w:val="40B61104"/>
    <w:rsid w:val="41543F87"/>
    <w:rsid w:val="42137860"/>
    <w:rsid w:val="42251994"/>
    <w:rsid w:val="42F80CE2"/>
    <w:rsid w:val="437A61A3"/>
    <w:rsid w:val="44716D8E"/>
    <w:rsid w:val="44BE5DD5"/>
    <w:rsid w:val="45A35311"/>
    <w:rsid w:val="46292E17"/>
    <w:rsid w:val="47D62276"/>
    <w:rsid w:val="48567BB5"/>
    <w:rsid w:val="485F5F52"/>
    <w:rsid w:val="48B9571B"/>
    <w:rsid w:val="49E22EFF"/>
    <w:rsid w:val="49EC72A0"/>
    <w:rsid w:val="4A5D18E4"/>
    <w:rsid w:val="4A7D4AE4"/>
    <w:rsid w:val="4B10121A"/>
    <w:rsid w:val="4B7E4E3D"/>
    <w:rsid w:val="4C1635B0"/>
    <w:rsid w:val="4C3F5B48"/>
    <w:rsid w:val="4C42774C"/>
    <w:rsid w:val="4CE830C9"/>
    <w:rsid w:val="4CED207A"/>
    <w:rsid w:val="50616DC4"/>
    <w:rsid w:val="50A81627"/>
    <w:rsid w:val="51625807"/>
    <w:rsid w:val="51DB4C9A"/>
    <w:rsid w:val="52F67F77"/>
    <w:rsid w:val="536C61AC"/>
    <w:rsid w:val="539442AF"/>
    <w:rsid w:val="54215A8C"/>
    <w:rsid w:val="54A326C8"/>
    <w:rsid w:val="54D11A6A"/>
    <w:rsid w:val="555212BE"/>
    <w:rsid w:val="557D3871"/>
    <w:rsid w:val="55C7602C"/>
    <w:rsid w:val="562E7D31"/>
    <w:rsid w:val="56495693"/>
    <w:rsid w:val="564A4EB6"/>
    <w:rsid w:val="56935C0E"/>
    <w:rsid w:val="56A901A6"/>
    <w:rsid w:val="584F7E60"/>
    <w:rsid w:val="589F4C9C"/>
    <w:rsid w:val="58F033DB"/>
    <w:rsid w:val="592A5770"/>
    <w:rsid w:val="5B0C2B6F"/>
    <w:rsid w:val="5BCA2989"/>
    <w:rsid w:val="5CC44EED"/>
    <w:rsid w:val="5CC75E9F"/>
    <w:rsid w:val="5CF05854"/>
    <w:rsid w:val="5DB908C9"/>
    <w:rsid w:val="5E895748"/>
    <w:rsid w:val="5EEC19ED"/>
    <w:rsid w:val="5F32280F"/>
    <w:rsid w:val="60301763"/>
    <w:rsid w:val="6180031D"/>
    <w:rsid w:val="631A4C49"/>
    <w:rsid w:val="638B330C"/>
    <w:rsid w:val="65F27A2C"/>
    <w:rsid w:val="664D10E7"/>
    <w:rsid w:val="676E209B"/>
    <w:rsid w:val="6841330B"/>
    <w:rsid w:val="6899251E"/>
    <w:rsid w:val="69FD3262"/>
    <w:rsid w:val="6A6E66D4"/>
    <w:rsid w:val="6B704921"/>
    <w:rsid w:val="6B8D6CF8"/>
    <w:rsid w:val="6C151E4A"/>
    <w:rsid w:val="6C604414"/>
    <w:rsid w:val="6D17412F"/>
    <w:rsid w:val="6D3F6039"/>
    <w:rsid w:val="6E9F2B3A"/>
    <w:rsid w:val="70745E51"/>
    <w:rsid w:val="70864F87"/>
    <w:rsid w:val="71A26017"/>
    <w:rsid w:val="71DF6F0A"/>
    <w:rsid w:val="7210213D"/>
    <w:rsid w:val="727F515C"/>
    <w:rsid w:val="72A24A6A"/>
    <w:rsid w:val="743C4FE9"/>
    <w:rsid w:val="74485143"/>
    <w:rsid w:val="75F64018"/>
    <w:rsid w:val="7668514E"/>
    <w:rsid w:val="76E3348F"/>
    <w:rsid w:val="77F21462"/>
    <w:rsid w:val="780C4F30"/>
    <w:rsid w:val="78170F3E"/>
    <w:rsid w:val="78EC7E53"/>
    <w:rsid w:val="78F51ED0"/>
    <w:rsid w:val="79340EFB"/>
    <w:rsid w:val="79A11E5C"/>
    <w:rsid w:val="79D2303A"/>
    <w:rsid w:val="7ADB314B"/>
    <w:rsid w:val="7B5926E7"/>
    <w:rsid w:val="7BB3462C"/>
    <w:rsid w:val="7CB57B53"/>
    <w:rsid w:val="7F3177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qFormat="1"/>
    <w:lsdException w:name="Subtitle" w:semiHidden="0" w:uiPriority="11" w:unhideWhenUsed="0" w:qFormat="1"/>
    <w:lsdException w:name="Salutation" w:semiHidden="0" w:uiPriority="0" w:unhideWhenUsed="0" w:qFormat="1"/>
    <w:lsdException w:name="Body Text First Indent" w:semiHidden="0" w:uiPriority="0" w:unhideWhenUsed="0" w:qFormat="1"/>
    <w:lsdException w:name="Body Text First Indent 2" w:semiHidden="0" w:qFormat="1"/>
    <w:lsdException w:name="Body Tex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42E87"/>
    <w:pPr>
      <w:textAlignment w:val="center"/>
    </w:pPr>
    <w:rPr>
      <w:rFonts w:eastAsiaTheme="minorEastAsia" w:cstheme="minorBidi"/>
      <w:kern w:val="2"/>
      <w:sz w:val="21"/>
      <w:szCs w:val="22"/>
    </w:rPr>
  </w:style>
  <w:style w:type="paragraph" w:styleId="Heading1">
    <w:name w:val="heading 1"/>
    <w:basedOn w:val="Normal"/>
    <w:next w:val="Normal"/>
    <w:autoRedefine/>
    <w:uiPriority w:val="9"/>
    <w:qFormat/>
    <w:rsid w:val="00442E87"/>
    <w:pPr>
      <w:spacing w:beforeAutospacing="1" w:afterAutospacing="1"/>
      <w:outlineLvl w:val="0"/>
    </w:pPr>
    <w:rPr>
      <w:rFonts w:ascii="SimSun" w:hAnsi="SimSun" w:hint="eastAsia"/>
      <w:b/>
      <w:bCs/>
      <w:kern w:val="44"/>
      <w:sz w:val="48"/>
      <w:szCs w:val="48"/>
    </w:rPr>
  </w:style>
  <w:style w:type="paragraph" w:styleId="Heading2">
    <w:name w:val="heading 2"/>
    <w:basedOn w:val="Normal"/>
    <w:next w:val="Normal"/>
    <w:autoRedefine/>
    <w:unhideWhenUsed/>
    <w:qFormat/>
    <w:rsid w:val="00442E87"/>
    <w:pPr>
      <w:keepNext/>
      <w:keepLines/>
      <w:outlineLvl w:val="1"/>
    </w:pPr>
    <w:rPr>
      <w:rFonts w:eastAsia="KaiTi_GB2312"/>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autoRedefine/>
    <w:uiPriority w:val="99"/>
    <w:semiHidden/>
    <w:unhideWhenUsed/>
    <w:qFormat/>
    <w:rsid w:val="00442E87"/>
  </w:style>
  <w:style w:type="paragraph" w:styleId="Salutation">
    <w:name w:val="Salutation"/>
    <w:basedOn w:val="Normal"/>
    <w:next w:val="Normal"/>
    <w:link w:val="SalutationChar"/>
    <w:autoRedefine/>
    <w:qFormat/>
    <w:rsid w:val="00442E87"/>
    <w:pPr>
      <w:adjustRightInd w:val="0"/>
      <w:spacing w:line="360" w:lineRule="atLeast"/>
      <w:textAlignment w:val="baseline"/>
    </w:pPr>
    <w:rPr>
      <w:rFonts w:ascii="SimSun" w:hAnsi="Courier New" w:cs="SimSun"/>
      <w:szCs w:val="21"/>
    </w:rPr>
  </w:style>
  <w:style w:type="paragraph" w:styleId="BodyText3">
    <w:name w:val="Body Text 3"/>
    <w:basedOn w:val="Normal"/>
    <w:link w:val="BodyText3Char"/>
    <w:autoRedefine/>
    <w:qFormat/>
    <w:rsid w:val="00442E87"/>
    <w:pPr>
      <w:adjustRightInd w:val="0"/>
      <w:textAlignment w:val="baseline"/>
    </w:pPr>
    <w:rPr>
      <w:rFonts w:ascii="Arial" w:eastAsia="昆仑楷体" w:hAnsi="Arial" w:cs="Arial"/>
      <w:kern w:val="0"/>
      <w:szCs w:val="21"/>
    </w:rPr>
  </w:style>
  <w:style w:type="paragraph" w:styleId="BodyText">
    <w:name w:val="Body Text"/>
    <w:basedOn w:val="Normal"/>
    <w:next w:val="BodyText2"/>
    <w:autoRedefine/>
    <w:uiPriority w:val="99"/>
    <w:unhideWhenUsed/>
    <w:qFormat/>
    <w:rsid w:val="00442E87"/>
    <w:pPr>
      <w:spacing w:after="120"/>
    </w:pPr>
  </w:style>
  <w:style w:type="paragraph" w:styleId="BodyText2">
    <w:name w:val="Body Text 2"/>
    <w:basedOn w:val="Normal"/>
    <w:next w:val="BodyText"/>
    <w:autoRedefine/>
    <w:qFormat/>
    <w:rsid w:val="00442E87"/>
    <w:pPr>
      <w:spacing w:after="120" w:line="480" w:lineRule="auto"/>
    </w:pPr>
    <w:rPr>
      <w:rFonts w:eastAsia="SimSun"/>
    </w:rPr>
  </w:style>
  <w:style w:type="paragraph" w:styleId="BodyTextIndent">
    <w:name w:val="Body Text Indent"/>
    <w:basedOn w:val="Normal"/>
    <w:next w:val="Normal"/>
    <w:autoRedefine/>
    <w:uiPriority w:val="99"/>
    <w:unhideWhenUsed/>
    <w:qFormat/>
    <w:rsid w:val="00442E87"/>
    <w:pPr>
      <w:spacing w:after="120"/>
      <w:ind w:leftChars="200" w:left="420"/>
    </w:pPr>
  </w:style>
  <w:style w:type="paragraph" w:styleId="BalloonText">
    <w:name w:val="Balloon Text"/>
    <w:basedOn w:val="Normal"/>
    <w:link w:val="BalloonTextChar"/>
    <w:autoRedefine/>
    <w:uiPriority w:val="99"/>
    <w:semiHidden/>
    <w:unhideWhenUsed/>
    <w:qFormat/>
    <w:rsid w:val="00442E87"/>
    <w:rPr>
      <w:sz w:val="18"/>
      <w:szCs w:val="18"/>
    </w:rPr>
  </w:style>
  <w:style w:type="paragraph" w:styleId="Footer">
    <w:name w:val="footer"/>
    <w:basedOn w:val="Normal"/>
    <w:link w:val="FooterChar"/>
    <w:autoRedefine/>
    <w:uiPriority w:val="99"/>
    <w:unhideWhenUsed/>
    <w:qFormat/>
    <w:rsid w:val="00442E87"/>
    <w:pPr>
      <w:tabs>
        <w:tab w:val="center" w:pos="4153"/>
        <w:tab w:val="right" w:pos="8306"/>
      </w:tabs>
      <w:snapToGrid w:val="0"/>
    </w:pPr>
    <w:rPr>
      <w:sz w:val="18"/>
      <w:szCs w:val="18"/>
    </w:rPr>
  </w:style>
  <w:style w:type="paragraph" w:styleId="Header">
    <w:name w:val="header"/>
    <w:basedOn w:val="Normal"/>
    <w:link w:val="HeaderChar"/>
    <w:autoRedefine/>
    <w:uiPriority w:val="99"/>
    <w:unhideWhenUsed/>
    <w:qFormat/>
    <w:rsid w:val="00442E87"/>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autoRedefine/>
    <w:uiPriority w:val="99"/>
    <w:unhideWhenUsed/>
    <w:qFormat/>
    <w:rsid w:val="00442E87"/>
    <w:pPr>
      <w:spacing w:before="100" w:beforeAutospacing="1" w:after="100" w:afterAutospacing="1"/>
    </w:pPr>
    <w:rPr>
      <w:rFonts w:ascii="SimSun" w:hAnsi="SimSun" w:cs="SimSun"/>
      <w:kern w:val="0"/>
      <w:sz w:val="24"/>
    </w:rPr>
  </w:style>
  <w:style w:type="paragraph" w:styleId="BodyTextFirstIndent">
    <w:name w:val="Body Text First Indent"/>
    <w:basedOn w:val="BodyText"/>
    <w:next w:val="BodyText"/>
    <w:autoRedefine/>
    <w:qFormat/>
    <w:rsid w:val="00442E87"/>
    <w:pPr>
      <w:ind w:firstLineChars="100" w:firstLine="420"/>
    </w:pPr>
  </w:style>
  <w:style w:type="paragraph" w:styleId="BodyTextFirstIndent2">
    <w:name w:val="Body Text First Indent 2"/>
    <w:basedOn w:val="BodyTextIndent"/>
    <w:next w:val="BodyTextFirstIndent"/>
    <w:autoRedefine/>
    <w:uiPriority w:val="99"/>
    <w:unhideWhenUsed/>
    <w:qFormat/>
    <w:rsid w:val="00442E87"/>
    <w:pPr>
      <w:ind w:leftChars="0" w:left="0" w:firstLine="420"/>
    </w:pPr>
  </w:style>
  <w:style w:type="table" w:styleId="TableGrid">
    <w:name w:val="Table Grid"/>
    <w:basedOn w:val="TableNormal"/>
    <w:autoRedefine/>
    <w:uiPriority w:val="39"/>
    <w:qFormat/>
    <w:rsid w:val="00442E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autoRedefine/>
    <w:uiPriority w:val="22"/>
    <w:qFormat/>
    <w:rsid w:val="00442E87"/>
    <w:rPr>
      <w:b/>
    </w:rPr>
  </w:style>
  <w:style w:type="character" w:styleId="FollowedHyperlink">
    <w:name w:val="FollowedHyperlink"/>
    <w:basedOn w:val="DefaultParagraphFont"/>
    <w:autoRedefine/>
    <w:uiPriority w:val="99"/>
    <w:semiHidden/>
    <w:unhideWhenUsed/>
    <w:qFormat/>
    <w:rsid w:val="00442E87"/>
    <w:rPr>
      <w:color w:val="800080"/>
      <w:u w:val="single"/>
    </w:rPr>
  </w:style>
  <w:style w:type="character" w:styleId="Hyperlink">
    <w:name w:val="Hyperlink"/>
    <w:basedOn w:val="DefaultParagraphFont"/>
    <w:autoRedefine/>
    <w:uiPriority w:val="99"/>
    <w:unhideWhenUsed/>
    <w:qFormat/>
    <w:rsid w:val="00442E87"/>
    <w:rPr>
      <w:color w:val="00D5D5"/>
      <w:u w:val="single"/>
    </w:rPr>
  </w:style>
  <w:style w:type="character" w:customStyle="1" w:styleId="HeaderChar">
    <w:name w:val="Header Char"/>
    <w:basedOn w:val="DefaultParagraphFont"/>
    <w:link w:val="Header"/>
    <w:autoRedefine/>
    <w:uiPriority w:val="99"/>
    <w:qFormat/>
    <w:rsid w:val="00442E87"/>
    <w:rPr>
      <w:sz w:val="18"/>
      <w:szCs w:val="18"/>
    </w:rPr>
  </w:style>
  <w:style w:type="character" w:customStyle="1" w:styleId="FooterChar">
    <w:name w:val="Footer Char"/>
    <w:basedOn w:val="DefaultParagraphFont"/>
    <w:link w:val="Footer"/>
    <w:autoRedefine/>
    <w:uiPriority w:val="99"/>
    <w:qFormat/>
    <w:rsid w:val="00442E87"/>
    <w:rPr>
      <w:sz w:val="18"/>
      <w:szCs w:val="18"/>
    </w:rPr>
  </w:style>
  <w:style w:type="character" w:customStyle="1" w:styleId="SalutationChar">
    <w:name w:val="Salutation Char"/>
    <w:basedOn w:val="DefaultParagraphFont"/>
    <w:link w:val="Salutation"/>
    <w:autoRedefine/>
    <w:qFormat/>
    <w:rsid w:val="00442E87"/>
    <w:rPr>
      <w:rFonts w:ascii="SimSun" w:eastAsia="SimSun" w:hAnsi="Courier New" w:cs="SimSun"/>
      <w:szCs w:val="21"/>
    </w:rPr>
  </w:style>
  <w:style w:type="character" w:customStyle="1" w:styleId="BodyText3Char">
    <w:name w:val="Body Text 3 Char"/>
    <w:basedOn w:val="DefaultParagraphFont"/>
    <w:link w:val="BodyText3"/>
    <w:autoRedefine/>
    <w:qFormat/>
    <w:rsid w:val="00442E87"/>
    <w:rPr>
      <w:rFonts w:ascii="Arial" w:eastAsia="昆仑楷体" w:hAnsi="Arial" w:cs="Arial"/>
      <w:kern w:val="0"/>
      <w:szCs w:val="21"/>
    </w:rPr>
  </w:style>
  <w:style w:type="paragraph" w:customStyle="1" w:styleId="Betreff">
    <w:name w:val="Betreff"/>
    <w:basedOn w:val="Normal"/>
    <w:autoRedefine/>
    <w:qFormat/>
    <w:rsid w:val="00442E87"/>
    <w:pPr>
      <w:spacing w:before="360" w:after="240" w:line="264" w:lineRule="auto"/>
    </w:pPr>
    <w:rPr>
      <w:rFonts w:ascii="Arial" w:hAnsi="Arial"/>
      <w:b/>
      <w:kern w:val="0"/>
      <w:sz w:val="22"/>
      <w:lang w:val="de-CH" w:eastAsia="de-CH"/>
    </w:rPr>
  </w:style>
  <w:style w:type="character" w:customStyle="1" w:styleId="1">
    <w:name w:val="未处理的提及1"/>
    <w:basedOn w:val="DefaultParagraphFont"/>
    <w:autoRedefine/>
    <w:uiPriority w:val="99"/>
    <w:semiHidden/>
    <w:unhideWhenUsed/>
    <w:qFormat/>
    <w:rsid w:val="00442E87"/>
    <w:rPr>
      <w:color w:val="605E5C"/>
      <w:shd w:val="clear" w:color="auto" w:fill="E1DFDD"/>
    </w:rPr>
  </w:style>
  <w:style w:type="character" w:customStyle="1" w:styleId="BalloonTextChar">
    <w:name w:val="Balloon Text Char"/>
    <w:basedOn w:val="DefaultParagraphFont"/>
    <w:link w:val="BalloonText"/>
    <w:autoRedefine/>
    <w:uiPriority w:val="99"/>
    <w:semiHidden/>
    <w:qFormat/>
    <w:rsid w:val="00442E87"/>
    <w:rPr>
      <w:kern w:val="2"/>
      <w:sz w:val="18"/>
      <w:szCs w:val="18"/>
    </w:rPr>
  </w:style>
  <w:style w:type="paragraph" w:styleId="ListParagraph">
    <w:name w:val="List Paragraph"/>
    <w:basedOn w:val="Normal"/>
    <w:autoRedefine/>
    <w:uiPriority w:val="34"/>
    <w:qFormat/>
    <w:rsid w:val="00442E87"/>
  </w:style>
  <w:style w:type="character" w:customStyle="1" w:styleId="font12">
    <w:name w:val="font12"/>
    <w:basedOn w:val="DefaultParagraphFont"/>
    <w:autoRedefine/>
    <w:qFormat/>
    <w:rsid w:val="00442E87"/>
    <w:rPr>
      <w:rFonts w:ascii="Times New Roman" w:hAnsi="Times New Roman" w:cs="Times New Roman" w:hint="default"/>
      <w:color w:val="000000"/>
      <w:sz w:val="21"/>
      <w:szCs w:val="21"/>
      <w:u w:val="none"/>
    </w:rPr>
  </w:style>
  <w:style w:type="character" w:customStyle="1" w:styleId="font21">
    <w:name w:val="font21"/>
    <w:basedOn w:val="DefaultParagraphFont"/>
    <w:autoRedefine/>
    <w:qFormat/>
    <w:rsid w:val="00442E87"/>
    <w:rPr>
      <w:rFonts w:ascii="SimSun" w:eastAsia="SimSun" w:hAnsi="SimSun" w:cs="SimSun" w:hint="eastAsia"/>
      <w:color w:val="000000"/>
      <w:sz w:val="21"/>
      <w:szCs w:val="21"/>
      <w:u w:val="none"/>
    </w:rPr>
  </w:style>
  <w:style w:type="character" w:customStyle="1" w:styleId="font81">
    <w:name w:val="font81"/>
    <w:basedOn w:val="DefaultParagraphFont"/>
    <w:autoRedefine/>
    <w:qFormat/>
    <w:rsid w:val="00442E87"/>
    <w:rPr>
      <w:rFonts w:ascii="Times New Roman" w:hAnsi="Times New Roman" w:cs="Times New Roman" w:hint="default"/>
      <w:color w:val="000000"/>
      <w:sz w:val="21"/>
      <w:szCs w:val="21"/>
      <w:u w:val="none"/>
    </w:rPr>
  </w:style>
  <w:style w:type="character" w:customStyle="1" w:styleId="font111">
    <w:name w:val="font111"/>
    <w:basedOn w:val="DefaultParagraphFont"/>
    <w:autoRedefine/>
    <w:qFormat/>
    <w:rsid w:val="00442E87"/>
    <w:rPr>
      <w:rFonts w:ascii="SimSun" w:eastAsia="SimSun" w:hAnsi="SimSun" w:cs="SimSun" w:hint="eastAsia"/>
      <w:b/>
      <w:bCs/>
      <w:color w:val="000000"/>
      <w:sz w:val="21"/>
      <w:szCs w:val="21"/>
      <w:u w:val="none"/>
    </w:rPr>
  </w:style>
  <w:style w:type="character" w:customStyle="1" w:styleId="font61">
    <w:name w:val="font61"/>
    <w:basedOn w:val="DefaultParagraphFont"/>
    <w:autoRedefine/>
    <w:qFormat/>
    <w:rsid w:val="00442E87"/>
    <w:rPr>
      <w:rFonts w:ascii="Times New Roman" w:hAnsi="Times New Roman" w:cs="Times New Roman" w:hint="default"/>
      <w:b/>
      <w:bCs/>
      <w:color w:val="ED7D31"/>
      <w:sz w:val="21"/>
      <w:szCs w:val="21"/>
      <w:u w:val="none"/>
    </w:rPr>
  </w:style>
  <w:style w:type="character" w:customStyle="1" w:styleId="font122">
    <w:name w:val="font122"/>
    <w:basedOn w:val="DefaultParagraphFont"/>
    <w:autoRedefine/>
    <w:qFormat/>
    <w:rsid w:val="00442E87"/>
    <w:rPr>
      <w:rFonts w:ascii="SimSun" w:eastAsia="SimSun" w:hAnsi="SimSun" w:cs="SimSun" w:hint="eastAsia"/>
      <w:b/>
      <w:bCs/>
      <w:color w:val="ED7D31"/>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qFormat="1"/>
    <w:lsdException w:name="Subtitle" w:semiHidden="0" w:uiPriority="11" w:unhideWhenUsed="0" w:qFormat="1"/>
    <w:lsdException w:name="Salutation" w:semiHidden="0" w:uiPriority="0" w:unhideWhenUsed="0" w:qFormat="1"/>
    <w:lsdException w:name="Body Text First Indent" w:semiHidden="0" w:uiPriority="0" w:unhideWhenUsed="0" w:qFormat="1"/>
    <w:lsdException w:name="Body Text First Indent 2" w:semiHidden="0" w:qFormat="1"/>
    <w:lsdException w:name="Body Tex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42E87"/>
    <w:pPr>
      <w:textAlignment w:val="center"/>
    </w:pPr>
    <w:rPr>
      <w:rFonts w:eastAsiaTheme="minorEastAsia" w:cstheme="minorBidi"/>
      <w:kern w:val="2"/>
      <w:sz w:val="21"/>
      <w:szCs w:val="22"/>
    </w:rPr>
  </w:style>
  <w:style w:type="paragraph" w:styleId="Heading1">
    <w:name w:val="heading 1"/>
    <w:basedOn w:val="Normal"/>
    <w:next w:val="Normal"/>
    <w:autoRedefine/>
    <w:uiPriority w:val="9"/>
    <w:qFormat/>
    <w:rsid w:val="00442E87"/>
    <w:pPr>
      <w:spacing w:beforeAutospacing="1" w:afterAutospacing="1"/>
      <w:outlineLvl w:val="0"/>
    </w:pPr>
    <w:rPr>
      <w:rFonts w:ascii="SimSun" w:hAnsi="SimSun" w:hint="eastAsia"/>
      <w:b/>
      <w:bCs/>
      <w:kern w:val="44"/>
      <w:sz w:val="48"/>
      <w:szCs w:val="48"/>
    </w:rPr>
  </w:style>
  <w:style w:type="paragraph" w:styleId="Heading2">
    <w:name w:val="heading 2"/>
    <w:basedOn w:val="Normal"/>
    <w:next w:val="Normal"/>
    <w:autoRedefine/>
    <w:unhideWhenUsed/>
    <w:qFormat/>
    <w:rsid w:val="00442E87"/>
    <w:pPr>
      <w:keepNext/>
      <w:keepLines/>
      <w:outlineLvl w:val="1"/>
    </w:pPr>
    <w:rPr>
      <w:rFonts w:eastAsia="KaiTi_GB2312"/>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autoRedefine/>
    <w:uiPriority w:val="99"/>
    <w:semiHidden/>
    <w:unhideWhenUsed/>
    <w:qFormat/>
    <w:rsid w:val="00442E87"/>
  </w:style>
  <w:style w:type="paragraph" w:styleId="Salutation">
    <w:name w:val="Salutation"/>
    <w:basedOn w:val="Normal"/>
    <w:next w:val="Normal"/>
    <w:link w:val="SalutationChar"/>
    <w:autoRedefine/>
    <w:qFormat/>
    <w:rsid w:val="00442E87"/>
    <w:pPr>
      <w:adjustRightInd w:val="0"/>
      <w:spacing w:line="360" w:lineRule="atLeast"/>
      <w:textAlignment w:val="baseline"/>
    </w:pPr>
    <w:rPr>
      <w:rFonts w:ascii="SimSun" w:hAnsi="Courier New" w:cs="SimSun"/>
      <w:szCs w:val="21"/>
    </w:rPr>
  </w:style>
  <w:style w:type="paragraph" w:styleId="BodyText3">
    <w:name w:val="Body Text 3"/>
    <w:basedOn w:val="Normal"/>
    <w:link w:val="BodyText3Char"/>
    <w:autoRedefine/>
    <w:qFormat/>
    <w:rsid w:val="00442E87"/>
    <w:pPr>
      <w:adjustRightInd w:val="0"/>
      <w:textAlignment w:val="baseline"/>
    </w:pPr>
    <w:rPr>
      <w:rFonts w:ascii="Arial" w:eastAsia="昆仑楷体" w:hAnsi="Arial" w:cs="Arial"/>
      <w:kern w:val="0"/>
      <w:szCs w:val="21"/>
    </w:rPr>
  </w:style>
  <w:style w:type="paragraph" w:styleId="BodyText">
    <w:name w:val="Body Text"/>
    <w:basedOn w:val="Normal"/>
    <w:next w:val="BodyText2"/>
    <w:autoRedefine/>
    <w:uiPriority w:val="99"/>
    <w:unhideWhenUsed/>
    <w:qFormat/>
    <w:rsid w:val="00442E87"/>
    <w:pPr>
      <w:spacing w:after="120"/>
    </w:pPr>
  </w:style>
  <w:style w:type="paragraph" w:styleId="BodyText2">
    <w:name w:val="Body Text 2"/>
    <w:basedOn w:val="Normal"/>
    <w:next w:val="BodyText"/>
    <w:autoRedefine/>
    <w:qFormat/>
    <w:rsid w:val="00442E87"/>
    <w:pPr>
      <w:spacing w:after="120" w:line="480" w:lineRule="auto"/>
    </w:pPr>
    <w:rPr>
      <w:rFonts w:eastAsia="SimSun"/>
    </w:rPr>
  </w:style>
  <w:style w:type="paragraph" w:styleId="BodyTextIndent">
    <w:name w:val="Body Text Indent"/>
    <w:basedOn w:val="Normal"/>
    <w:next w:val="Normal"/>
    <w:autoRedefine/>
    <w:uiPriority w:val="99"/>
    <w:unhideWhenUsed/>
    <w:qFormat/>
    <w:rsid w:val="00442E87"/>
    <w:pPr>
      <w:spacing w:after="120"/>
      <w:ind w:leftChars="200" w:left="420"/>
    </w:pPr>
  </w:style>
  <w:style w:type="paragraph" w:styleId="BalloonText">
    <w:name w:val="Balloon Text"/>
    <w:basedOn w:val="Normal"/>
    <w:link w:val="BalloonTextChar"/>
    <w:autoRedefine/>
    <w:uiPriority w:val="99"/>
    <w:semiHidden/>
    <w:unhideWhenUsed/>
    <w:qFormat/>
    <w:rsid w:val="00442E87"/>
    <w:rPr>
      <w:sz w:val="18"/>
      <w:szCs w:val="18"/>
    </w:rPr>
  </w:style>
  <w:style w:type="paragraph" w:styleId="Footer">
    <w:name w:val="footer"/>
    <w:basedOn w:val="Normal"/>
    <w:link w:val="FooterChar"/>
    <w:autoRedefine/>
    <w:uiPriority w:val="99"/>
    <w:unhideWhenUsed/>
    <w:qFormat/>
    <w:rsid w:val="00442E87"/>
    <w:pPr>
      <w:tabs>
        <w:tab w:val="center" w:pos="4153"/>
        <w:tab w:val="right" w:pos="8306"/>
      </w:tabs>
      <w:snapToGrid w:val="0"/>
    </w:pPr>
    <w:rPr>
      <w:sz w:val="18"/>
      <w:szCs w:val="18"/>
    </w:rPr>
  </w:style>
  <w:style w:type="paragraph" w:styleId="Header">
    <w:name w:val="header"/>
    <w:basedOn w:val="Normal"/>
    <w:link w:val="HeaderChar"/>
    <w:autoRedefine/>
    <w:uiPriority w:val="99"/>
    <w:unhideWhenUsed/>
    <w:qFormat/>
    <w:rsid w:val="00442E87"/>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autoRedefine/>
    <w:uiPriority w:val="99"/>
    <w:unhideWhenUsed/>
    <w:qFormat/>
    <w:rsid w:val="00442E87"/>
    <w:pPr>
      <w:spacing w:before="100" w:beforeAutospacing="1" w:after="100" w:afterAutospacing="1"/>
    </w:pPr>
    <w:rPr>
      <w:rFonts w:ascii="SimSun" w:hAnsi="SimSun" w:cs="SimSun"/>
      <w:kern w:val="0"/>
      <w:sz w:val="24"/>
    </w:rPr>
  </w:style>
  <w:style w:type="paragraph" w:styleId="BodyTextFirstIndent">
    <w:name w:val="Body Text First Indent"/>
    <w:basedOn w:val="BodyText"/>
    <w:next w:val="BodyText"/>
    <w:autoRedefine/>
    <w:qFormat/>
    <w:rsid w:val="00442E87"/>
    <w:pPr>
      <w:ind w:firstLineChars="100" w:firstLine="420"/>
    </w:pPr>
  </w:style>
  <w:style w:type="paragraph" w:styleId="BodyTextFirstIndent2">
    <w:name w:val="Body Text First Indent 2"/>
    <w:basedOn w:val="BodyTextIndent"/>
    <w:next w:val="BodyTextFirstIndent"/>
    <w:autoRedefine/>
    <w:uiPriority w:val="99"/>
    <w:unhideWhenUsed/>
    <w:qFormat/>
    <w:rsid w:val="00442E87"/>
    <w:pPr>
      <w:ind w:leftChars="0" w:left="0" w:firstLine="420"/>
    </w:pPr>
  </w:style>
  <w:style w:type="table" w:styleId="TableGrid">
    <w:name w:val="Table Grid"/>
    <w:basedOn w:val="TableNormal"/>
    <w:autoRedefine/>
    <w:uiPriority w:val="39"/>
    <w:qFormat/>
    <w:rsid w:val="00442E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autoRedefine/>
    <w:uiPriority w:val="22"/>
    <w:qFormat/>
    <w:rsid w:val="00442E87"/>
    <w:rPr>
      <w:b/>
    </w:rPr>
  </w:style>
  <w:style w:type="character" w:styleId="FollowedHyperlink">
    <w:name w:val="FollowedHyperlink"/>
    <w:basedOn w:val="DefaultParagraphFont"/>
    <w:autoRedefine/>
    <w:uiPriority w:val="99"/>
    <w:semiHidden/>
    <w:unhideWhenUsed/>
    <w:qFormat/>
    <w:rsid w:val="00442E87"/>
    <w:rPr>
      <w:color w:val="800080"/>
      <w:u w:val="single"/>
    </w:rPr>
  </w:style>
  <w:style w:type="character" w:styleId="Hyperlink">
    <w:name w:val="Hyperlink"/>
    <w:basedOn w:val="DefaultParagraphFont"/>
    <w:autoRedefine/>
    <w:uiPriority w:val="99"/>
    <w:unhideWhenUsed/>
    <w:qFormat/>
    <w:rsid w:val="00442E87"/>
    <w:rPr>
      <w:color w:val="00D5D5"/>
      <w:u w:val="single"/>
    </w:rPr>
  </w:style>
  <w:style w:type="character" w:customStyle="1" w:styleId="HeaderChar">
    <w:name w:val="Header Char"/>
    <w:basedOn w:val="DefaultParagraphFont"/>
    <w:link w:val="Header"/>
    <w:autoRedefine/>
    <w:uiPriority w:val="99"/>
    <w:qFormat/>
    <w:rsid w:val="00442E87"/>
    <w:rPr>
      <w:sz w:val="18"/>
      <w:szCs w:val="18"/>
    </w:rPr>
  </w:style>
  <w:style w:type="character" w:customStyle="1" w:styleId="FooterChar">
    <w:name w:val="Footer Char"/>
    <w:basedOn w:val="DefaultParagraphFont"/>
    <w:link w:val="Footer"/>
    <w:autoRedefine/>
    <w:uiPriority w:val="99"/>
    <w:qFormat/>
    <w:rsid w:val="00442E87"/>
    <w:rPr>
      <w:sz w:val="18"/>
      <w:szCs w:val="18"/>
    </w:rPr>
  </w:style>
  <w:style w:type="character" w:customStyle="1" w:styleId="SalutationChar">
    <w:name w:val="Salutation Char"/>
    <w:basedOn w:val="DefaultParagraphFont"/>
    <w:link w:val="Salutation"/>
    <w:autoRedefine/>
    <w:qFormat/>
    <w:rsid w:val="00442E87"/>
    <w:rPr>
      <w:rFonts w:ascii="SimSun" w:eastAsia="SimSun" w:hAnsi="Courier New" w:cs="SimSun"/>
      <w:szCs w:val="21"/>
    </w:rPr>
  </w:style>
  <w:style w:type="character" w:customStyle="1" w:styleId="BodyText3Char">
    <w:name w:val="Body Text 3 Char"/>
    <w:basedOn w:val="DefaultParagraphFont"/>
    <w:link w:val="BodyText3"/>
    <w:autoRedefine/>
    <w:qFormat/>
    <w:rsid w:val="00442E87"/>
    <w:rPr>
      <w:rFonts w:ascii="Arial" w:eastAsia="昆仑楷体" w:hAnsi="Arial" w:cs="Arial"/>
      <w:kern w:val="0"/>
      <w:szCs w:val="21"/>
    </w:rPr>
  </w:style>
  <w:style w:type="paragraph" w:customStyle="1" w:styleId="Betreff">
    <w:name w:val="Betreff"/>
    <w:basedOn w:val="Normal"/>
    <w:autoRedefine/>
    <w:qFormat/>
    <w:rsid w:val="00442E87"/>
    <w:pPr>
      <w:spacing w:before="360" w:after="240" w:line="264" w:lineRule="auto"/>
    </w:pPr>
    <w:rPr>
      <w:rFonts w:ascii="Arial" w:hAnsi="Arial"/>
      <w:b/>
      <w:kern w:val="0"/>
      <w:sz w:val="22"/>
      <w:lang w:val="de-CH" w:eastAsia="de-CH"/>
    </w:rPr>
  </w:style>
  <w:style w:type="character" w:customStyle="1" w:styleId="1">
    <w:name w:val="未处理的提及1"/>
    <w:basedOn w:val="DefaultParagraphFont"/>
    <w:autoRedefine/>
    <w:uiPriority w:val="99"/>
    <w:semiHidden/>
    <w:unhideWhenUsed/>
    <w:qFormat/>
    <w:rsid w:val="00442E87"/>
    <w:rPr>
      <w:color w:val="605E5C"/>
      <w:shd w:val="clear" w:color="auto" w:fill="E1DFDD"/>
    </w:rPr>
  </w:style>
  <w:style w:type="character" w:customStyle="1" w:styleId="BalloonTextChar">
    <w:name w:val="Balloon Text Char"/>
    <w:basedOn w:val="DefaultParagraphFont"/>
    <w:link w:val="BalloonText"/>
    <w:autoRedefine/>
    <w:uiPriority w:val="99"/>
    <w:semiHidden/>
    <w:qFormat/>
    <w:rsid w:val="00442E87"/>
    <w:rPr>
      <w:kern w:val="2"/>
      <w:sz w:val="18"/>
      <w:szCs w:val="18"/>
    </w:rPr>
  </w:style>
  <w:style w:type="paragraph" w:styleId="ListParagraph">
    <w:name w:val="List Paragraph"/>
    <w:basedOn w:val="Normal"/>
    <w:autoRedefine/>
    <w:uiPriority w:val="34"/>
    <w:qFormat/>
    <w:rsid w:val="00442E87"/>
  </w:style>
  <w:style w:type="character" w:customStyle="1" w:styleId="font12">
    <w:name w:val="font12"/>
    <w:basedOn w:val="DefaultParagraphFont"/>
    <w:autoRedefine/>
    <w:qFormat/>
    <w:rsid w:val="00442E87"/>
    <w:rPr>
      <w:rFonts w:ascii="Times New Roman" w:hAnsi="Times New Roman" w:cs="Times New Roman" w:hint="default"/>
      <w:color w:val="000000"/>
      <w:sz w:val="21"/>
      <w:szCs w:val="21"/>
      <w:u w:val="none"/>
    </w:rPr>
  </w:style>
  <w:style w:type="character" w:customStyle="1" w:styleId="font21">
    <w:name w:val="font21"/>
    <w:basedOn w:val="DefaultParagraphFont"/>
    <w:autoRedefine/>
    <w:qFormat/>
    <w:rsid w:val="00442E87"/>
    <w:rPr>
      <w:rFonts w:ascii="SimSun" w:eastAsia="SimSun" w:hAnsi="SimSun" w:cs="SimSun" w:hint="eastAsia"/>
      <w:color w:val="000000"/>
      <w:sz w:val="21"/>
      <w:szCs w:val="21"/>
      <w:u w:val="none"/>
    </w:rPr>
  </w:style>
  <w:style w:type="character" w:customStyle="1" w:styleId="font81">
    <w:name w:val="font81"/>
    <w:basedOn w:val="DefaultParagraphFont"/>
    <w:autoRedefine/>
    <w:qFormat/>
    <w:rsid w:val="00442E87"/>
    <w:rPr>
      <w:rFonts w:ascii="Times New Roman" w:hAnsi="Times New Roman" w:cs="Times New Roman" w:hint="default"/>
      <w:color w:val="000000"/>
      <w:sz w:val="21"/>
      <w:szCs w:val="21"/>
      <w:u w:val="none"/>
    </w:rPr>
  </w:style>
  <w:style w:type="character" w:customStyle="1" w:styleId="font111">
    <w:name w:val="font111"/>
    <w:basedOn w:val="DefaultParagraphFont"/>
    <w:autoRedefine/>
    <w:qFormat/>
    <w:rsid w:val="00442E87"/>
    <w:rPr>
      <w:rFonts w:ascii="SimSun" w:eastAsia="SimSun" w:hAnsi="SimSun" w:cs="SimSun" w:hint="eastAsia"/>
      <w:b/>
      <w:bCs/>
      <w:color w:val="000000"/>
      <w:sz w:val="21"/>
      <w:szCs w:val="21"/>
      <w:u w:val="none"/>
    </w:rPr>
  </w:style>
  <w:style w:type="character" w:customStyle="1" w:styleId="font61">
    <w:name w:val="font61"/>
    <w:basedOn w:val="DefaultParagraphFont"/>
    <w:autoRedefine/>
    <w:qFormat/>
    <w:rsid w:val="00442E87"/>
    <w:rPr>
      <w:rFonts w:ascii="Times New Roman" w:hAnsi="Times New Roman" w:cs="Times New Roman" w:hint="default"/>
      <w:b/>
      <w:bCs/>
      <w:color w:val="ED7D31"/>
      <w:sz w:val="21"/>
      <w:szCs w:val="21"/>
      <w:u w:val="none"/>
    </w:rPr>
  </w:style>
  <w:style w:type="character" w:customStyle="1" w:styleId="font122">
    <w:name w:val="font122"/>
    <w:basedOn w:val="DefaultParagraphFont"/>
    <w:autoRedefine/>
    <w:qFormat/>
    <w:rsid w:val="00442E87"/>
    <w:rPr>
      <w:rFonts w:ascii="SimSun" w:eastAsia="SimSun" w:hAnsi="SimSun" w:cs="SimSun" w:hint="eastAsia"/>
      <w:b/>
      <w:bCs/>
      <w:color w:val="ED7D31"/>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151A67-704F-4619-A848-977D9AC7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2740</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hp</cp:lastModifiedBy>
  <cp:revision>2</cp:revision>
  <cp:lastPrinted>2022-04-27T09:27:00Z</cp:lastPrinted>
  <dcterms:created xsi:type="dcterms:W3CDTF">2024-12-26T18:24:00Z</dcterms:created>
  <dcterms:modified xsi:type="dcterms:W3CDTF">2024-12-26T18:24:00Z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CFE43B04AA824224A662112026CC096A_13</vt:lpwstr>
  </property>
</Properties>
</file>